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8"/>
        <w:gridCol w:w="2697"/>
        <w:gridCol w:w="1976"/>
        <w:gridCol w:w="1985"/>
        <w:gridCol w:w="1800"/>
      </w:tblGrid>
      <w:tr>
        <w:trPr>
          <w:trHeight w:val="3842" w:hRule="atLeast"/>
        </w:trPr>
        <w:tc>
          <w:tcPr>
            <w:tcW w:w="9976" w:type="dxa"/>
            <w:gridSpan w:val="5"/>
          </w:tcPr>
          <w:p>
            <w:pPr>
              <w:pStyle w:val="TableParagraph"/>
              <w:rPr>
                <w:sz w:val="28"/>
              </w:rPr>
            </w:pPr>
          </w:p>
          <w:p>
            <w:pPr>
              <w:pStyle w:val="TableParagraph"/>
              <w:ind w:left="1204" w:right="1199"/>
              <w:jc w:val="center"/>
              <w:rPr>
                <w:b/>
                <w:sz w:val="28"/>
              </w:rPr>
            </w:pPr>
            <w:r>
              <w:rPr>
                <w:b/>
                <w:sz w:val="28"/>
              </w:rPr>
              <w:t>GCP Report on monitoring at investigator site</w:t>
            </w:r>
          </w:p>
          <w:p>
            <w:pPr>
              <w:pStyle w:val="TableParagraph"/>
              <w:spacing w:before="243"/>
              <w:ind w:left="1205" w:right="1194"/>
              <w:jc w:val="center"/>
              <w:rPr>
                <w:i/>
                <w:sz w:val="22"/>
              </w:rPr>
            </w:pPr>
            <w:r>
              <w:rPr>
                <w:i/>
                <w:sz w:val="22"/>
              </w:rPr>
              <w:t>Reviewed trial subjects’ study ID’s (type below)*</w:t>
            </w:r>
          </w:p>
          <w:p>
            <w:pPr>
              <w:pStyle w:val="TableParagraph"/>
              <w:rPr>
                <w:sz w:val="20"/>
              </w:rPr>
            </w:pPr>
          </w:p>
          <w:p>
            <w:pPr>
              <w:pStyle w:val="TableParagraph"/>
              <w:spacing w:before="10" w:after="1"/>
              <w:rPr>
                <w:sz w:val="21"/>
              </w:rPr>
            </w:pPr>
          </w:p>
          <w:p>
            <w:pPr>
              <w:pStyle w:val="TableParagraph"/>
              <w:spacing w:line="20" w:lineRule="exact"/>
              <w:ind w:left="2892"/>
              <w:rPr>
                <w:sz w:val="2"/>
              </w:rPr>
            </w:pPr>
            <w:r>
              <w:rPr>
                <w:sz w:val="2"/>
              </w:rPr>
              <w:pict>
                <v:group style="width:209.05pt;height:.5pt;mso-position-horizontal-relative:char;mso-position-vertical-relative:line" coordorigin="0,0" coordsize="4181,10">
                  <v:line style="position:absolute" from="0,5" to="4181,5" stroked="true" strokeweight=".45264pt" strokecolor="#000000">
                    <v:stroke dashstyle="solid"/>
                  </v:line>
                </v:group>
              </w:pict>
            </w:r>
            <w:r>
              <w:rPr>
                <w:sz w:val="2"/>
              </w:rPr>
            </w:r>
          </w:p>
          <w:p>
            <w:pPr>
              <w:pStyle w:val="TableParagraph"/>
              <w:rPr>
                <w:sz w:val="20"/>
              </w:rPr>
            </w:pPr>
          </w:p>
          <w:p>
            <w:pPr>
              <w:pStyle w:val="TableParagraph"/>
              <w:rPr>
                <w:sz w:val="21"/>
              </w:rPr>
            </w:pPr>
          </w:p>
          <w:p>
            <w:pPr>
              <w:pStyle w:val="TableParagraph"/>
              <w:spacing w:line="20" w:lineRule="exact"/>
              <w:ind w:left="2892"/>
              <w:rPr>
                <w:sz w:val="2"/>
              </w:rPr>
            </w:pPr>
            <w:r>
              <w:rPr>
                <w:sz w:val="2"/>
              </w:rPr>
              <w:pict>
                <v:group style="width:209.05pt;height:.5pt;mso-position-horizontal-relative:char;mso-position-vertical-relative:line" coordorigin="0,0" coordsize="4181,10">
                  <v:line style="position:absolute" from="0,5" to="4181,5" stroked="true" strokeweight=".45264pt" strokecolor="#000000">
                    <v:stroke dashstyle="solid"/>
                  </v:line>
                </v:group>
              </w:pict>
            </w:r>
            <w:r>
              <w:rPr>
                <w:sz w:val="2"/>
              </w:rPr>
            </w:r>
          </w:p>
          <w:p>
            <w:pPr>
              <w:pStyle w:val="TableParagraph"/>
              <w:rPr>
                <w:sz w:val="20"/>
              </w:rPr>
            </w:pPr>
          </w:p>
          <w:p>
            <w:pPr>
              <w:pStyle w:val="TableParagraph"/>
              <w:spacing w:before="2" w:after="1"/>
              <w:rPr>
                <w:sz w:val="21"/>
              </w:rPr>
            </w:pPr>
          </w:p>
          <w:p>
            <w:pPr>
              <w:pStyle w:val="TableParagraph"/>
              <w:spacing w:line="20" w:lineRule="exact"/>
              <w:ind w:left="2892"/>
              <w:rPr>
                <w:sz w:val="2"/>
              </w:rPr>
            </w:pPr>
            <w:r>
              <w:rPr>
                <w:sz w:val="2"/>
              </w:rPr>
              <w:pict>
                <v:group style="width:209.05pt;height:.5pt;mso-position-horizontal-relative:char;mso-position-vertical-relative:line" coordorigin="0,0" coordsize="4181,10">
                  <v:line style="position:absolute" from="0,5" to="4181,5" stroked="true" strokeweight=".45264pt" strokecolor="#000000">
                    <v:stroke dashstyle="solid"/>
                  </v:line>
                </v:group>
              </w:pict>
            </w:r>
            <w:r>
              <w:rPr>
                <w:sz w:val="2"/>
              </w:rPr>
            </w:r>
          </w:p>
          <w:p>
            <w:pPr>
              <w:pStyle w:val="TableParagraph"/>
              <w:rPr>
                <w:sz w:val="20"/>
              </w:rPr>
            </w:pPr>
          </w:p>
          <w:p>
            <w:pPr>
              <w:pStyle w:val="TableParagraph"/>
              <w:rPr>
                <w:sz w:val="21"/>
              </w:rPr>
            </w:pPr>
          </w:p>
          <w:p>
            <w:pPr>
              <w:pStyle w:val="TableParagraph"/>
              <w:spacing w:line="20" w:lineRule="exact"/>
              <w:ind w:left="2892"/>
              <w:rPr>
                <w:sz w:val="2"/>
              </w:rPr>
            </w:pPr>
            <w:r>
              <w:rPr>
                <w:sz w:val="2"/>
              </w:rPr>
              <w:pict>
                <v:group style="width:209.05pt;height:.5pt;mso-position-horizontal-relative:char;mso-position-vertical-relative:line" coordorigin="0,0" coordsize="4181,10">
                  <v:line style="position:absolute" from="0,5" to="4181,5" stroked="true" strokeweight=".45264pt" strokecolor="#000000">
                    <v:stroke dashstyle="solid"/>
                  </v:line>
                </v:group>
              </w:pict>
            </w:r>
            <w:r>
              <w:rPr>
                <w:sz w:val="2"/>
              </w:rPr>
            </w:r>
          </w:p>
          <w:p>
            <w:pPr>
              <w:pStyle w:val="TableParagraph"/>
              <w:rPr>
                <w:sz w:val="20"/>
              </w:rPr>
            </w:pPr>
          </w:p>
          <w:p>
            <w:pPr>
              <w:pStyle w:val="TableParagraph"/>
              <w:spacing w:before="1"/>
              <w:ind w:left="1205" w:right="1199"/>
              <w:jc w:val="center"/>
              <w:rPr>
                <w:i/>
                <w:sz w:val="22"/>
              </w:rPr>
            </w:pPr>
            <w:r>
              <w:rPr>
                <w:i/>
                <w:sz w:val="22"/>
              </w:rPr>
              <w:t>*Only participants that have reached 36 weeks PMA should be included in the report</w:t>
            </w:r>
          </w:p>
        </w:tc>
      </w:tr>
      <w:tr>
        <w:trPr>
          <w:trHeight w:val="374" w:hRule="atLeast"/>
        </w:trPr>
        <w:tc>
          <w:tcPr>
            <w:tcW w:w="1518" w:type="dxa"/>
          </w:tcPr>
          <w:p>
            <w:pPr>
              <w:pStyle w:val="TableParagraph"/>
              <w:spacing w:before="61"/>
              <w:ind w:left="127"/>
              <w:rPr>
                <w:b/>
                <w:sz w:val="22"/>
              </w:rPr>
            </w:pPr>
            <w:r>
              <w:rPr>
                <w:b/>
                <w:sz w:val="22"/>
              </w:rPr>
              <w:t>Protocol</w:t>
            </w:r>
          </w:p>
        </w:tc>
        <w:tc>
          <w:tcPr>
            <w:tcW w:w="4673" w:type="dxa"/>
            <w:gridSpan w:val="2"/>
          </w:tcPr>
          <w:p>
            <w:pPr>
              <w:pStyle w:val="TableParagraph"/>
              <w:spacing w:before="61"/>
              <w:ind w:left="125"/>
              <w:rPr>
                <w:sz w:val="22"/>
              </w:rPr>
            </w:pPr>
            <w:r>
              <w:rPr>
                <w:sz w:val="22"/>
              </w:rPr>
              <w:t>SafeBoosC III trial</w:t>
            </w:r>
          </w:p>
        </w:tc>
        <w:tc>
          <w:tcPr>
            <w:tcW w:w="3785" w:type="dxa"/>
            <w:gridSpan w:val="2"/>
            <w:vMerge w:val="restart"/>
            <w:shd w:val="clear" w:color="auto" w:fill="BEBEBE"/>
          </w:tcPr>
          <w:p>
            <w:pPr>
              <w:pStyle w:val="TableParagraph"/>
              <w:rPr>
                <w:sz w:val="22"/>
              </w:rPr>
            </w:pPr>
          </w:p>
        </w:tc>
      </w:tr>
      <w:tr>
        <w:trPr>
          <w:trHeight w:val="371" w:hRule="atLeast"/>
        </w:trPr>
        <w:tc>
          <w:tcPr>
            <w:tcW w:w="1518" w:type="dxa"/>
          </w:tcPr>
          <w:p>
            <w:pPr>
              <w:pStyle w:val="TableParagraph"/>
              <w:spacing w:before="61"/>
              <w:ind w:left="127"/>
              <w:rPr>
                <w:b/>
                <w:sz w:val="22"/>
              </w:rPr>
            </w:pPr>
            <w:r>
              <w:rPr>
                <w:b/>
                <w:sz w:val="22"/>
              </w:rPr>
              <w:t>Site</w:t>
            </w:r>
          </w:p>
        </w:tc>
        <w:tc>
          <w:tcPr>
            <w:tcW w:w="4673" w:type="dxa"/>
            <w:gridSpan w:val="2"/>
          </w:tcPr>
          <w:p>
            <w:pPr>
              <w:pStyle w:val="TableParagraph"/>
              <w:rPr>
                <w:sz w:val="22"/>
              </w:rPr>
            </w:pPr>
          </w:p>
        </w:tc>
        <w:tc>
          <w:tcPr>
            <w:tcW w:w="3785" w:type="dxa"/>
            <w:gridSpan w:val="2"/>
            <w:vMerge/>
            <w:tcBorders>
              <w:top w:val="nil"/>
            </w:tcBorders>
            <w:shd w:val="clear" w:color="auto" w:fill="BEBEBE"/>
          </w:tcPr>
          <w:p>
            <w:pPr>
              <w:rPr>
                <w:sz w:val="2"/>
                <w:szCs w:val="2"/>
              </w:rPr>
            </w:pPr>
          </w:p>
        </w:tc>
      </w:tr>
      <w:tr>
        <w:trPr>
          <w:trHeight w:val="373" w:hRule="atLeast"/>
        </w:trPr>
        <w:tc>
          <w:tcPr>
            <w:tcW w:w="1518" w:type="dxa"/>
          </w:tcPr>
          <w:p>
            <w:pPr>
              <w:pStyle w:val="TableParagraph"/>
              <w:spacing w:before="61"/>
              <w:ind w:left="127"/>
              <w:rPr>
                <w:b/>
                <w:sz w:val="22"/>
              </w:rPr>
            </w:pPr>
            <w:r>
              <w:rPr>
                <w:b/>
                <w:sz w:val="22"/>
              </w:rPr>
              <w:t>Sponsor</w:t>
            </w:r>
          </w:p>
        </w:tc>
        <w:tc>
          <w:tcPr>
            <w:tcW w:w="4673" w:type="dxa"/>
            <w:gridSpan w:val="2"/>
          </w:tcPr>
          <w:p>
            <w:pPr>
              <w:pStyle w:val="TableParagraph"/>
              <w:spacing w:before="61"/>
              <w:ind w:left="125"/>
              <w:rPr>
                <w:sz w:val="22"/>
              </w:rPr>
            </w:pPr>
            <w:r>
              <w:rPr>
                <w:sz w:val="22"/>
              </w:rPr>
              <w:t>Gorm Greisen, Rigshospitalet</w:t>
            </w:r>
          </w:p>
        </w:tc>
        <w:tc>
          <w:tcPr>
            <w:tcW w:w="3785" w:type="dxa"/>
            <w:gridSpan w:val="2"/>
            <w:vMerge/>
            <w:tcBorders>
              <w:top w:val="nil"/>
            </w:tcBorders>
            <w:shd w:val="clear" w:color="auto" w:fill="BEBEBE"/>
          </w:tcPr>
          <w:p>
            <w:pPr>
              <w:rPr>
                <w:sz w:val="2"/>
                <w:szCs w:val="2"/>
              </w:rPr>
            </w:pPr>
          </w:p>
        </w:tc>
      </w:tr>
      <w:tr>
        <w:trPr>
          <w:trHeight w:val="371" w:hRule="atLeast"/>
        </w:trPr>
        <w:tc>
          <w:tcPr>
            <w:tcW w:w="1518" w:type="dxa"/>
          </w:tcPr>
          <w:p>
            <w:pPr>
              <w:pStyle w:val="TableParagraph"/>
              <w:spacing w:before="61"/>
              <w:ind w:left="127"/>
              <w:rPr>
                <w:b/>
                <w:sz w:val="22"/>
              </w:rPr>
            </w:pPr>
            <w:r>
              <w:rPr>
                <w:b/>
                <w:sz w:val="22"/>
              </w:rPr>
              <w:t>Investigator</w:t>
            </w:r>
          </w:p>
        </w:tc>
        <w:tc>
          <w:tcPr>
            <w:tcW w:w="4673" w:type="dxa"/>
            <w:gridSpan w:val="2"/>
          </w:tcPr>
          <w:p>
            <w:pPr>
              <w:pStyle w:val="TableParagraph"/>
              <w:rPr>
                <w:sz w:val="22"/>
              </w:rPr>
            </w:pPr>
          </w:p>
        </w:tc>
        <w:tc>
          <w:tcPr>
            <w:tcW w:w="1985" w:type="dxa"/>
          </w:tcPr>
          <w:p>
            <w:pPr>
              <w:pStyle w:val="TableParagraph"/>
              <w:spacing w:before="61"/>
              <w:ind w:left="133"/>
              <w:rPr>
                <w:b/>
                <w:sz w:val="22"/>
              </w:rPr>
            </w:pPr>
            <w:r>
              <w:rPr>
                <w:b/>
                <w:sz w:val="22"/>
              </w:rPr>
              <w:t>Date of visit</w:t>
            </w:r>
          </w:p>
        </w:tc>
        <w:tc>
          <w:tcPr>
            <w:tcW w:w="1800" w:type="dxa"/>
          </w:tcPr>
          <w:p>
            <w:pPr>
              <w:pStyle w:val="TableParagraph"/>
              <w:rPr>
                <w:sz w:val="22"/>
              </w:rPr>
            </w:pPr>
          </w:p>
        </w:tc>
      </w:tr>
      <w:tr>
        <w:trPr>
          <w:trHeight w:val="431" w:hRule="atLeast"/>
        </w:trPr>
        <w:tc>
          <w:tcPr>
            <w:tcW w:w="1518" w:type="dxa"/>
            <w:vMerge w:val="restart"/>
          </w:tcPr>
          <w:p>
            <w:pPr>
              <w:pStyle w:val="TableParagraph"/>
              <w:spacing w:before="61"/>
              <w:ind w:left="127"/>
              <w:rPr>
                <w:b/>
                <w:sz w:val="22"/>
              </w:rPr>
            </w:pPr>
            <w:r>
              <w:rPr>
                <w:b/>
                <w:sz w:val="22"/>
              </w:rPr>
              <w:t>Participants</w:t>
            </w:r>
          </w:p>
        </w:tc>
        <w:tc>
          <w:tcPr>
            <w:tcW w:w="2697" w:type="dxa"/>
            <w:shd w:val="clear" w:color="auto" w:fill="CCCCCC"/>
          </w:tcPr>
          <w:p>
            <w:pPr>
              <w:pStyle w:val="TableParagraph"/>
              <w:spacing w:before="80"/>
              <w:ind w:left="125"/>
              <w:rPr>
                <w:b/>
                <w:i/>
                <w:sz w:val="22"/>
              </w:rPr>
            </w:pPr>
            <w:r>
              <w:rPr>
                <w:b/>
                <w:i/>
                <w:sz w:val="22"/>
              </w:rPr>
              <w:t>Name (initials)</w:t>
            </w:r>
          </w:p>
        </w:tc>
        <w:tc>
          <w:tcPr>
            <w:tcW w:w="1976" w:type="dxa"/>
            <w:shd w:val="clear" w:color="auto" w:fill="CCCCCC"/>
          </w:tcPr>
          <w:p>
            <w:pPr>
              <w:pStyle w:val="TableParagraph"/>
              <w:spacing w:before="80"/>
              <w:ind w:left="129"/>
              <w:rPr>
                <w:b/>
                <w:i/>
                <w:sz w:val="22"/>
              </w:rPr>
            </w:pPr>
            <w:r>
              <w:rPr>
                <w:b/>
                <w:i/>
                <w:sz w:val="22"/>
              </w:rPr>
              <w:t>Role</w:t>
            </w:r>
          </w:p>
        </w:tc>
        <w:tc>
          <w:tcPr>
            <w:tcW w:w="1985" w:type="dxa"/>
          </w:tcPr>
          <w:p>
            <w:pPr>
              <w:pStyle w:val="TableParagraph"/>
              <w:spacing w:before="61"/>
              <w:ind w:left="133"/>
              <w:rPr>
                <w:b/>
                <w:sz w:val="22"/>
              </w:rPr>
            </w:pPr>
            <w:r>
              <w:rPr>
                <w:b/>
                <w:sz w:val="22"/>
              </w:rPr>
              <w:t>Report date</w:t>
            </w:r>
          </w:p>
        </w:tc>
        <w:tc>
          <w:tcPr>
            <w:tcW w:w="1800" w:type="dxa"/>
          </w:tcPr>
          <w:p>
            <w:pPr>
              <w:pStyle w:val="TableParagraph"/>
              <w:rPr>
                <w:sz w:val="22"/>
              </w:rPr>
            </w:pPr>
          </w:p>
        </w:tc>
      </w:tr>
      <w:tr>
        <w:trPr>
          <w:trHeight w:val="875" w:hRule="atLeast"/>
        </w:trPr>
        <w:tc>
          <w:tcPr>
            <w:tcW w:w="1518" w:type="dxa"/>
            <w:vMerge/>
            <w:tcBorders>
              <w:top w:val="nil"/>
            </w:tcBorders>
          </w:tcPr>
          <w:p>
            <w:pPr>
              <w:rPr>
                <w:sz w:val="2"/>
                <w:szCs w:val="2"/>
              </w:rPr>
            </w:pPr>
          </w:p>
        </w:tc>
        <w:tc>
          <w:tcPr>
            <w:tcW w:w="2697" w:type="dxa"/>
          </w:tcPr>
          <w:p>
            <w:pPr>
              <w:pStyle w:val="TableParagraph"/>
              <w:spacing w:before="61"/>
              <w:ind w:left="125"/>
              <w:rPr>
                <w:b/>
                <w:sz w:val="22"/>
              </w:rPr>
            </w:pPr>
            <w:r>
              <w:rPr>
                <w:b/>
                <w:sz w:val="22"/>
              </w:rPr>
              <w:t>From site:</w:t>
            </w:r>
          </w:p>
        </w:tc>
        <w:tc>
          <w:tcPr>
            <w:tcW w:w="1976" w:type="dxa"/>
          </w:tcPr>
          <w:p>
            <w:pPr>
              <w:pStyle w:val="TableParagraph"/>
              <w:rPr>
                <w:sz w:val="22"/>
              </w:rPr>
            </w:pPr>
          </w:p>
        </w:tc>
        <w:tc>
          <w:tcPr>
            <w:tcW w:w="3785" w:type="dxa"/>
            <w:gridSpan w:val="2"/>
            <w:vMerge w:val="restart"/>
            <w:shd w:val="clear" w:color="auto" w:fill="CCCCCC"/>
          </w:tcPr>
          <w:p>
            <w:pPr>
              <w:pStyle w:val="TableParagraph"/>
              <w:rPr>
                <w:sz w:val="22"/>
              </w:rPr>
            </w:pPr>
          </w:p>
        </w:tc>
      </w:tr>
      <w:tr>
        <w:trPr>
          <w:trHeight w:val="816" w:hRule="atLeast"/>
        </w:trPr>
        <w:tc>
          <w:tcPr>
            <w:tcW w:w="1518" w:type="dxa"/>
            <w:vMerge/>
            <w:tcBorders>
              <w:top w:val="nil"/>
            </w:tcBorders>
          </w:tcPr>
          <w:p>
            <w:pPr>
              <w:rPr>
                <w:sz w:val="2"/>
                <w:szCs w:val="2"/>
              </w:rPr>
            </w:pPr>
          </w:p>
        </w:tc>
        <w:tc>
          <w:tcPr>
            <w:tcW w:w="2697" w:type="dxa"/>
          </w:tcPr>
          <w:p>
            <w:pPr>
              <w:pStyle w:val="TableParagraph"/>
              <w:spacing w:before="61"/>
              <w:ind w:left="125"/>
              <w:rPr>
                <w:b/>
                <w:sz w:val="22"/>
              </w:rPr>
            </w:pPr>
            <w:r>
              <w:rPr>
                <w:b/>
                <w:sz w:val="22"/>
              </w:rPr>
              <w:t>GCP person:</w:t>
            </w:r>
          </w:p>
        </w:tc>
        <w:tc>
          <w:tcPr>
            <w:tcW w:w="1976" w:type="dxa"/>
          </w:tcPr>
          <w:p>
            <w:pPr>
              <w:pStyle w:val="TableParagraph"/>
              <w:rPr>
                <w:sz w:val="22"/>
              </w:rPr>
            </w:pPr>
          </w:p>
        </w:tc>
        <w:tc>
          <w:tcPr>
            <w:tcW w:w="3785" w:type="dxa"/>
            <w:gridSpan w:val="2"/>
            <w:vMerge/>
            <w:tcBorders>
              <w:top w:val="nil"/>
            </w:tcBorders>
            <w:shd w:val="clear" w:color="auto" w:fill="CCCCCC"/>
          </w:tcPr>
          <w:p>
            <w:pPr>
              <w:rPr>
                <w:sz w:val="2"/>
                <w:szCs w:val="2"/>
              </w:rPr>
            </w:pPr>
          </w:p>
        </w:tc>
      </w:tr>
    </w:tbl>
    <w:p>
      <w:pPr>
        <w:pStyle w:val="BodyText"/>
        <w:rPr>
          <w:sz w:val="20"/>
        </w:rPr>
      </w:pPr>
    </w:p>
    <w:p>
      <w:pPr>
        <w:pStyle w:val="BodyText"/>
        <w:rPr>
          <w:sz w:val="20"/>
        </w:rPr>
      </w:pPr>
    </w:p>
    <w:p>
      <w:pPr>
        <w:pStyle w:val="BodyText"/>
        <w:spacing w:before="2"/>
        <w:rPr>
          <w:sz w:val="27"/>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
        <w:gridCol w:w="6841"/>
        <w:gridCol w:w="540"/>
        <w:gridCol w:w="540"/>
        <w:gridCol w:w="720"/>
      </w:tblGrid>
      <w:tr>
        <w:trPr>
          <w:trHeight w:val="489" w:hRule="atLeast"/>
        </w:trPr>
        <w:tc>
          <w:tcPr>
            <w:tcW w:w="720" w:type="dxa"/>
            <w:tcBorders>
              <w:right w:val="nil"/>
            </w:tcBorders>
            <w:shd w:val="clear" w:color="auto" w:fill="CCCCCC"/>
          </w:tcPr>
          <w:p>
            <w:pPr>
              <w:pStyle w:val="TableParagraph"/>
              <w:spacing w:before="121"/>
              <w:ind w:right="115"/>
              <w:jc w:val="right"/>
              <w:rPr>
                <w:b/>
                <w:sz w:val="22"/>
              </w:rPr>
            </w:pPr>
            <w:r>
              <w:rPr>
                <w:b/>
                <w:sz w:val="22"/>
              </w:rPr>
              <w:t>1.</w:t>
            </w:r>
          </w:p>
        </w:tc>
        <w:tc>
          <w:tcPr>
            <w:tcW w:w="6841" w:type="dxa"/>
            <w:tcBorders>
              <w:left w:val="nil"/>
              <w:right w:val="single" w:sz="6" w:space="0" w:color="000000"/>
            </w:tcBorders>
            <w:shd w:val="clear" w:color="auto" w:fill="CCCCCC"/>
          </w:tcPr>
          <w:p>
            <w:pPr>
              <w:pStyle w:val="TableParagraph"/>
              <w:spacing w:before="121"/>
              <w:ind w:left="74"/>
              <w:rPr>
                <w:b/>
                <w:sz w:val="22"/>
              </w:rPr>
            </w:pPr>
            <w:r>
              <w:rPr>
                <w:b/>
                <w:sz w:val="22"/>
              </w:rPr>
              <w:t>Information in clinical files/records and signed consent</w:t>
            </w:r>
          </w:p>
        </w:tc>
        <w:tc>
          <w:tcPr>
            <w:tcW w:w="540" w:type="dxa"/>
            <w:tcBorders>
              <w:left w:val="single" w:sz="6" w:space="0" w:color="000000"/>
            </w:tcBorders>
            <w:shd w:val="clear" w:color="auto" w:fill="CCCCCC"/>
          </w:tcPr>
          <w:p>
            <w:pPr>
              <w:pStyle w:val="TableParagraph"/>
              <w:spacing w:before="9"/>
              <w:rPr>
                <w:sz w:val="15"/>
              </w:rPr>
            </w:pPr>
          </w:p>
          <w:p>
            <w:pPr>
              <w:pStyle w:val="TableParagraph"/>
              <w:ind w:left="124" w:right="114"/>
              <w:jc w:val="center"/>
              <w:rPr>
                <w:b/>
                <w:sz w:val="16"/>
              </w:rPr>
            </w:pPr>
            <w:r>
              <w:rPr>
                <w:b/>
                <w:sz w:val="16"/>
              </w:rPr>
              <w:t>Yes</w:t>
            </w:r>
          </w:p>
        </w:tc>
        <w:tc>
          <w:tcPr>
            <w:tcW w:w="540" w:type="dxa"/>
            <w:shd w:val="clear" w:color="auto" w:fill="CCCCCC"/>
          </w:tcPr>
          <w:p>
            <w:pPr>
              <w:pStyle w:val="TableParagraph"/>
              <w:spacing w:before="9"/>
              <w:rPr>
                <w:sz w:val="15"/>
              </w:rPr>
            </w:pPr>
          </w:p>
          <w:p>
            <w:pPr>
              <w:pStyle w:val="TableParagraph"/>
              <w:ind w:left="175"/>
              <w:rPr>
                <w:b/>
                <w:sz w:val="16"/>
              </w:rPr>
            </w:pPr>
            <w:r>
              <w:rPr>
                <w:b/>
                <w:sz w:val="16"/>
              </w:rPr>
              <w:t>No</w:t>
            </w:r>
          </w:p>
        </w:tc>
        <w:tc>
          <w:tcPr>
            <w:tcW w:w="720" w:type="dxa"/>
            <w:shd w:val="clear" w:color="auto" w:fill="CCCCCC"/>
          </w:tcPr>
          <w:p>
            <w:pPr>
              <w:pStyle w:val="TableParagraph"/>
              <w:spacing w:before="61"/>
              <w:ind w:left="86" w:right="47" w:hanging="8"/>
              <w:rPr>
                <w:b/>
                <w:sz w:val="16"/>
              </w:rPr>
            </w:pPr>
            <w:r>
              <w:rPr>
                <w:b/>
                <w:sz w:val="16"/>
              </w:rPr>
              <w:t>Was not checked</w:t>
            </w:r>
          </w:p>
        </w:tc>
      </w:tr>
      <w:tr>
        <w:trPr>
          <w:trHeight w:val="482" w:hRule="atLeast"/>
        </w:trPr>
        <w:tc>
          <w:tcPr>
            <w:tcW w:w="720" w:type="dxa"/>
            <w:tcBorders>
              <w:right w:val="nil"/>
            </w:tcBorders>
          </w:tcPr>
          <w:p>
            <w:pPr>
              <w:pStyle w:val="TableParagraph"/>
              <w:spacing w:before="61"/>
              <w:ind w:right="62"/>
              <w:jc w:val="right"/>
              <w:rPr>
                <w:sz w:val="22"/>
              </w:rPr>
            </w:pPr>
            <w:r>
              <w:rPr>
                <w:sz w:val="22"/>
              </w:rPr>
              <w:t>1.1.</w:t>
            </w:r>
          </w:p>
        </w:tc>
        <w:tc>
          <w:tcPr>
            <w:tcW w:w="6841" w:type="dxa"/>
            <w:tcBorders>
              <w:left w:val="nil"/>
              <w:right w:val="single" w:sz="6" w:space="0" w:color="000000"/>
            </w:tcBorders>
          </w:tcPr>
          <w:p>
            <w:pPr>
              <w:pStyle w:val="TableParagraph"/>
              <w:spacing w:before="61"/>
              <w:ind w:left="74"/>
              <w:rPr>
                <w:sz w:val="22"/>
              </w:rPr>
            </w:pPr>
            <w:r>
              <w:rPr>
                <w:sz w:val="22"/>
              </w:rPr>
              <w:t>Is there a clinical file/record on each of the reviewed trial subjects?</w:t>
            </w:r>
          </w:p>
        </w:tc>
        <w:tc>
          <w:tcPr>
            <w:tcW w:w="540" w:type="dxa"/>
            <w:tcBorders>
              <w:left w:val="single" w:sz="6" w:space="0" w:color="000000"/>
            </w:tcBorders>
          </w:tcPr>
          <w:p>
            <w:pPr>
              <w:pStyle w:val="TableParagraph"/>
              <w:spacing w:before="63"/>
              <w:ind w:left="12"/>
              <w:jc w:val="center"/>
              <w:rPr>
                <w:rFonts w:ascii="MS Gothic" w:hAnsi="MS Gothic"/>
                <w:sz w:val="28"/>
              </w:rPr>
            </w:pPr>
            <w:r>
              <w:rPr>
                <w:rFonts w:ascii="MS Gothic" w:hAnsi="MS Gothic"/>
                <w:w w:val="100"/>
                <w:sz w:val="28"/>
              </w:rPr>
              <w:t>☐</w:t>
            </w:r>
          </w:p>
        </w:tc>
        <w:tc>
          <w:tcPr>
            <w:tcW w:w="540" w:type="dxa"/>
          </w:tcPr>
          <w:p>
            <w:pPr>
              <w:pStyle w:val="TableParagraph"/>
              <w:spacing w:before="63"/>
              <w:ind w:left="132"/>
              <w:rPr>
                <w:rFonts w:ascii="MS Gothic" w:hAnsi="MS Gothic"/>
                <w:sz w:val="28"/>
              </w:rPr>
            </w:pPr>
            <w:r>
              <w:rPr>
                <w:rFonts w:ascii="MS Gothic" w:hAnsi="MS Gothic"/>
                <w:w w:val="100"/>
                <w:sz w:val="28"/>
              </w:rPr>
              <w:t>☐</w:t>
            </w:r>
          </w:p>
        </w:tc>
        <w:tc>
          <w:tcPr>
            <w:tcW w:w="720" w:type="dxa"/>
          </w:tcPr>
          <w:p>
            <w:pPr>
              <w:pStyle w:val="TableParagraph"/>
              <w:spacing w:before="63"/>
              <w:ind w:right="206"/>
              <w:jc w:val="right"/>
              <w:rPr>
                <w:rFonts w:ascii="MS Gothic" w:hAnsi="MS Gothic"/>
                <w:sz w:val="28"/>
              </w:rPr>
            </w:pPr>
            <w:r>
              <w:rPr>
                <w:rFonts w:ascii="MS Gothic" w:hAnsi="MS Gothic"/>
                <w:w w:val="100"/>
                <w:sz w:val="28"/>
              </w:rPr>
              <w:t>☐</w:t>
            </w:r>
          </w:p>
        </w:tc>
      </w:tr>
      <w:tr>
        <w:trPr>
          <w:trHeight w:val="625" w:hRule="atLeast"/>
        </w:trPr>
        <w:tc>
          <w:tcPr>
            <w:tcW w:w="720" w:type="dxa"/>
            <w:tcBorders>
              <w:right w:val="nil"/>
            </w:tcBorders>
          </w:tcPr>
          <w:p>
            <w:pPr>
              <w:pStyle w:val="TableParagraph"/>
              <w:spacing w:before="61"/>
              <w:ind w:right="62"/>
              <w:jc w:val="right"/>
              <w:rPr>
                <w:sz w:val="22"/>
              </w:rPr>
            </w:pPr>
            <w:r>
              <w:rPr>
                <w:sz w:val="22"/>
              </w:rPr>
              <w:t>1.2.</w:t>
            </w:r>
          </w:p>
        </w:tc>
        <w:tc>
          <w:tcPr>
            <w:tcW w:w="6841" w:type="dxa"/>
            <w:tcBorders>
              <w:left w:val="nil"/>
              <w:right w:val="single" w:sz="6" w:space="0" w:color="000000"/>
            </w:tcBorders>
          </w:tcPr>
          <w:p>
            <w:pPr>
              <w:pStyle w:val="TableParagraph"/>
              <w:spacing w:line="244" w:lineRule="auto" w:before="58"/>
              <w:ind w:left="74" w:right="80"/>
              <w:rPr>
                <w:sz w:val="22"/>
              </w:rPr>
            </w:pPr>
            <w:r>
              <w:rPr>
                <w:sz w:val="22"/>
              </w:rPr>
              <w:t>Is participation in the trial documented in the clinical files of each reviewed trial subject?</w:t>
            </w:r>
          </w:p>
        </w:tc>
        <w:tc>
          <w:tcPr>
            <w:tcW w:w="540" w:type="dxa"/>
            <w:tcBorders>
              <w:left w:val="single" w:sz="6" w:space="0" w:color="000000"/>
            </w:tcBorders>
          </w:tcPr>
          <w:p>
            <w:pPr>
              <w:pStyle w:val="TableParagraph"/>
              <w:spacing w:before="63"/>
              <w:ind w:left="12"/>
              <w:jc w:val="center"/>
              <w:rPr>
                <w:rFonts w:ascii="MS Gothic" w:hAnsi="MS Gothic"/>
                <w:sz w:val="28"/>
              </w:rPr>
            </w:pPr>
            <w:r>
              <w:rPr>
                <w:rFonts w:ascii="MS Gothic" w:hAnsi="MS Gothic"/>
                <w:w w:val="100"/>
                <w:sz w:val="28"/>
              </w:rPr>
              <w:t>☐</w:t>
            </w:r>
          </w:p>
        </w:tc>
        <w:tc>
          <w:tcPr>
            <w:tcW w:w="540" w:type="dxa"/>
          </w:tcPr>
          <w:p>
            <w:pPr>
              <w:pStyle w:val="TableParagraph"/>
              <w:spacing w:before="63"/>
              <w:ind w:left="132"/>
              <w:rPr>
                <w:rFonts w:ascii="MS Gothic" w:hAnsi="MS Gothic"/>
                <w:sz w:val="28"/>
              </w:rPr>
            </w:pPr>
            <w:r>
              <w:rPr>
                <w:rFonts w:ascii="MS Gothic" w:hAnsi="MS Gothic"/>
                <w:w w:val="100"/>
                <w:sz w:val="28"/>
              </w:rPr>
              <w:t>☐</w:t>
            </w:r>
          </w:p>
        </w:tc>
        <w:tc>
          <w:tcPr>
            <w:tcW w:w="720" w:type="dxa"/>
          </w:tcPr>
          <w:p>
            <w:pPr>
              <w:pStyle w:val="TableParagraph"/>
              <w:spacing w:before="63"/>
              <w:ind w:right="206"/>
              <w:jc w:val="right"/>
              <w:rPr>
                <w:rFonts w:ascii="MS Gothic" w:hAnsi="MS Gothic"/>
                <w:sz w:val="28"/>
              </w:rPr>
            </w:pPr>
            <w:r>
              <w:rPr>
                <w:rFonts w:ascii="MS Gothic" w:hAnsi="MS Gothic"/>
                <w:w w:val="100"/>
                <w:sz w:val="28"/>
              </w:rPr>
              <w:t>☐</w:t>
            </w:r>
          </w:p>
        </w:tc>
      </w:tr>
      <w:tr>
        <w:trPr>
          <w:trHeight w:val="1385" w:hRule="atLeast"/>
        </w:trPr>
        <w:tc>
          <w:tcPr>
            <w:tcW w:w="720" w:type="dxa"/>
            <w:tcBorders>
              <w:right w:val="nil"/>
            </w:tcBorders>
          </w:tcPr>
          <w:p>
            <w:pPr>
              <w:pStyle w:val="TableParagraph"/>
              <w:spacing w:before="61"/>
              <w:ind w:right="62"/>
              <w:jc w:val="right"/>
              <w:rPr>
                <w:sz w:val="22"/>
              </w:rPr>
            </w:pPr>
            <w:r>
              <w:rPr>
                <w:sz w:val="22"/>
              </w:rPr>
              <w:t>1.3.</w:t>
            </w:r>
          </w:p>
        </w:tc>
        <w:tc>
          <w:tcPr>
            <w:tcW w:w="6841" w:type="dxa"/>
            <w:tcBorders>
              <w:left w:val="nil"/>
              <w:right w:val="single" w:sz="6" w:space="0" w:color="000000"/>
            </w:tcBorders>
          </w:tcPr>
          <w:p>
            <w:pPr>
              <w:pStyle w:val="TableParagraph"/>
              <w:spacing w:before="58"/>
              <w:ind w:left="74" w:right="117"/>
              <w:rPr>
                <w:sz w:val="22"/>
              </w:rPr>
            </w:pPr>
            <w:r>
              <w:rPr>
                <w:sz w:val="22"/>
              </w:rPr>
              <w:t>Is there a signed consent form (single or both parents as required by local regulations) with a date before the intervention (if deferred consent is used, the signature can be after the time of intervention) or if ‘opt’out’ method is used, documentation in clinical file of trial participation, that parents have been informed and their response, for each of the reviewed trial subjects?</w:t>
            </w:r>
          </w:p>
        </w:tc>
        <w:tc>
          <w:tcPr>
            <w:tcW w:w="540" w:type="dxa"/>
            <w:tcBorders>
              <w:left w:val="single" w:sz="6" w:space="0" w:color="000000"/>
            </w:tcBorders>
          </w:tcPr>
          <w:p>
            <w:pPr>
              <w:pStyle w:val="TableParagraph"/>
              <w:spacing w:before="63"/>
              <w:ind w:left="12"/>
              <w:jc w:val="center"/>
              <w:rPr>
                <w:rFonts w:ascii="MS Gothic" w:hAnsi="MS Gothic"/>
                <w:sz w:val="28"/>
              </w:rPr>
            </w:pPr>
            <w:r>
              <w:rPr>
                <w:rFonts w:ascii="MS Gothic" w:hAnsi="MS Gothic"/>
                <w:w w:val="100"/>
                <w:sz w:val="28"/>
              </w:rPr>
              <w:t>☐</w:t>
            </w:r>
          </w:p>
        </w:tc>
        <w:tc>
          <w:tcPr>
            <w:tcW w:w="540" w:type="dxa"/>
          </w:tcPr>
          <w:p>
            <w:pPr>
              <w:pStyle w:val="TableParagraph"/>
              <w:spacing w:before="63"/>
              <w:ind w:left="132"/>
              <w:rPr>
                <w:rFonts w:ascii="MS Gothic" w:hAnsi="MS Gothic"/>
                <w:sz w:val="28"/>
              </w:rPr>
            </w:pPr>
            <w:r>
              <w:rPr>
                <w:rFonts w:ascii="MS Gothic" w:hAnsi="MS Gothic"/>
                <w:w w:val="100"/>
                <w:sz w:val="28"/>
              </w:rPr>
              <w:t>☐</w:t>
            </w:r>
          </w:p>
        </w:tc>
        <w:tc>
          <w:tcPr>
            <w:tcW w:w="720" w:type="dxa"/>
          </w:tcPr>
          <w:p>
            <w:pPr>
              <w:pStyle w:val="TableParagraph"/>
              <w:spacing w:before="63"/>
              <w:ind w:right="206"/>
              <w:jc w:val="right"/>
              <w:rPr>
                <w:rFonts w:ascii="MS Gothic" w:hAnsi="MS Gothic"/>
                <w:sz w:val="28"/>
              </w:rPr>
            </w:pPr>
            <w:r>
              <w:rPr>
                <w:rFonts w:ascii="MS Gothic" w:hAnsi="MS Gothic"/>
                <w:w w:val="100"/>
                <w:sz w:val="28"/>
              </w:rPr>
              <w:t>☐</w:t>
            </w:r>
          </w:p>
        </w:tc>
      </w:tr>
      <w:tr>
        <w:trPr>
          <w:trHeight w:val="2565" w:hRule="atLeast"/>
        </w:trPr>
        <w:tc>
          <w:tcPr>
            <w:tcW w:w="9361" w:type="dxa"/>
            <w:gridSpan w:val="5"/>
          </w:tcPr>
          <w:p>
            <w:pPr>
              <w:pStyle w:val="TableParagraph"/>
              <w:spacing w:before="61"/>
              <w:ind w:left="71"/>
              <w:rPr>
                <w:i/>
                <w:sz w:val="22"/>
              </w:rPr>
            </w:pPr>
            <w:r>
              <w:rPr>
                <w:i/>
                <w:sz w:val="22"/>
              </w:rPr>
              <w:t>If any deviations, please comments:</w:t>
            </w:r>
          </w:p>
        </w:tc>
      </w:tr>
    </w:tbl>
    <w:p>
      <w:pPr>
        <w:spacing w:after="0"/>
        <w:rPr>
          <w:sz w:val="22"/>
        </w:rPr>
        <w:sectPr>
          <w:headerReference w:type="default" r:id="rId5"/>
          <w:footerReference w:type="default" r:id="rId6"/>
          <w:type w:val="continuous"/>
          <w:pgSz w:w="11910" w:h="16840"/>
          <w:pgMar w:header="718" w:footer="911" w:top="1140" w:bottom="1100" w:left="1180" w:right="400"/>
          <w:pgNumType w:start="1"/>
        </w:sectPr>
      </w:pPr>
    </w:p>
    <w:p>
      <w:pPr>
        <w:pStyle w:val="BodyText"/>
        <w:rPr>
          <w:sz w:val="20"/>
        </w:rPr>
      </w:pPr>
    </w:p>
    <w:p>
      <w:pPr>
        <w:pStyle w:val="BodyText"/>
        <w:rPr>
          <w:sz w:val="20"/>
        </w:rPr>
      </w:pPr>
    </w:p>
    <w:p>
      <w:pPr>
        <w:pStyle w:val="BodyText"/>
        <w:spacing w:before="2"/>
        <w:rPr>
          <w:sz w:val="20"/>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6896"/>
        <w:gridCol w:w="569"/>
        <w:gridCol w:w="566"/>
        <w:gridCol w:w="708"/>
      </w:tblGrid>
      <w:tr>
        <w:trPr>
          <w:trHeight w:val="489" w:hRule="atLeast"/>
        </w:trPr>
        <w:tc>
          <w:tcPr>
            <w:tcW w:w="617" w:type="dxa"/>
            <w:tcBorders>
              <w:right w:val="nil"/>
            </w:tcBorders>
            <w:shd w:val="clear" w:color="auto" w:fill="CCCCCC"/>
          </w:tcPr>
          <w:p>
            <w:pPr>
              <w:pStyle w:val="TableParagraph"/>
              <w:spacing w:before="118"/>
              <w:ind w:right="65"/>
              <w:jc w:val="right"/>
              <w:rPr>
                <w:b/>
                <w:sz w:val="22"/>
              </w:rPr>
            </w:pPr>
            <w:r>
              <w:rPr>
                <w:b/>
                <w:sz w:val="22"/>
              </w:rPr>
              <w:t>2.</w:t>
            </w:r>
          </w:p>
        </w:tc>
        <w:tc>
          <w:tcPr>
            <w:tcW w:w="6896" w:type="dxa"/>
            <w:tcBorders>
              <w:left w:val="nil"/>
            </w:tcBorders>
            <w:shd w:val="clear" w:color="auto" w:fill="CCCCCC"/>
          </w:tcPr>
          <w:p>
            <w:pPr>
              <w:pStyle w:val="TableParagraph"/>
              <w:spacing w:before="121"/>
              <w:ind w:left="74"/>
              <w:rPr>
                <w:b/>
                <w:sz w:val="22"/>
              </w:rPr>
            </w:pPr>
            <w:r>
              <w:rPr>
                <w:b/>
                <w:sz w:val="22"/>
              </w:rPr>
              <w:t>Source data verification</w:t>
            </w:r>
          </w:p>
        </w:tc>
        <w:tc>
          <w:tcPr>
            <w:tcW w:w="569" w:type="dxa"/>
            <w:shd w:val="clear" w:color="auto" w:fill="CCCCCC"/>
          </w:tcPr>
          <w:p>
            <w:pPr>
              <w:pStyle w:val="TableParagraph"/>
              <w:spacing w:before="9"/>
              <w:rPr>
                <w:sz w:val="15"/>
              </w:rPr>
            </w:pPr>
          </w:p>
          <w:p>
            <w:pPr>
              <w:pStyle w:val="TableParagraph"/>
              <w:ind w:left="141" w:right="129"/>
              <w:jc w:val="center"/>
              <w:rPr>
                <w:b/>
                <w:sz w:val="16"/>
              </w:rPr>
            </w:pPr>
            <w:r>
              <w:rPr>
                <w:b/>
                <w:sz w:val="16"/>
              </w:rPr>
              <w:t>Yes</w:t>
            </w:r>
          </w:p>
        </w:tc>
        <w:tc>
          <w:tcPr>
            <w:tcW w:w="566" w:type="dxa"/>
            <w:shd w:val="clear" w:color="auto" w:fill="CCCCCC"/>
          </w:tcPr>
          <w:p>
            <w:pPr>
              <w:pStyle w:val="TableParagraph"/>
              <w:spacing w:before="9"/>
              <w:rPr>
                <w:sz w:val="15"/>
              </w:rPr>
            </w:pPr>
          </w:p>
          <w:p>
            <w:pPr>
              <w:pStyle w:val="TableParagraph"/>
              <w:ind w:left="164" w:right="156"/>
              <w:jc w:val="center"/>
              <w:rPr>
                <w:b/>
                <w:sz w:val="16"/>
              </w:rPr>
            </w:pPr>
            <w:r>
              <w:rPr>
                <w:b/>
                <w:sz w:val="16"/>
              </w:rPr>
              <w:t>No</w:t>
            </w:r>
          </w:p>
        </w:tc>
        <w:tc>
          <w:tcPr>
            <w:tcW w:w="708" w:type="dxa"/>
            <w:shd w:val="clear" w:color="auto" w:fill="CCCCCC"/>
          </w:tcPr>
          <w:p>
            <w:pPr>
              <w:pStyle w:val="TableParagraph"/>
              <w:spacing w:before="61"/>
              <w:ind w:left="77" w:right="41" w:hanging="5"/>
              <w:rPr>
                <w:b/>
                <w:sz w:val="16"/>
              </w:rPr>
            </w:pPr>
            <w:r>
              <w:rPr>
                <w:b/>
                <w:sz w:val="16"/>
              </w:rPr>
              <w:t>Was not checked</w:t>
            </w:r>
          </w:p>
        </w:tc>
      </w:tr>
      <w:tr>
        <w:trPr>
          <w:trHeight w:val="626" w:hRule="atLeast"/>
        </w:trPr>
        <w:tc>
          <w:tcPr>
            <w:tcW w:w="617" w:type="dxa"/>
            <w:tcBorders>
              <w:right w:val="nil"/>
            </w:tcBorders>
          </w:tcPr>
          <w:p>
            <w:pPr>
              <w:pStyle w:val="TableParagraph"/>
              <w:spacing w:before="61"/>
              <w:ind w:right="65"/>
              <w:jc w:val="right"/>
              <w:rPr>
                <w:sz w:val="22"/>
              </w:rPr>
            </w:pPr>
            <w:r>
              <w:rPr>
                <w:sz w:val="22"/>
              </w:rPr>
              <w:t>2.1</w:t>
            </w:r>
          </w:p>
        </w:tc>
        <w:tc>
          <w:tcPr>
            <w:tcW w:w="6896" w:type="dxa"/>
            <w:tcBorders>
              <w:left w:val="nil"/>
            </w:tcBorders>
          </w:tcPr>
          <w:p>
            <w:pPr>
              <w:pStyle w:val="TableParagraph"/>
              <w:spacing w:before="58"/>
              <w:ind w:left="74" w:right="602"/>
              <w:rPr>
                <w:sz w:val="22"/>
              </w:rPr>
            </w:pPr>
            <w:r>
              <w:rPr>
                <w:sz w:val="22"/>
              </w:rPr>
              <w:t>Is there agreement between the clinical file and eCRF regarding group allocation, for each of the reviewed trial subjects?</w:t>
            </w:r>
          </w:p>
        </w:tc>
        <w:tc>
          <w:tcPr>
            <w:tcW w:w="569" w:type="dxa"/>
          </w:tcPr>
          <w:p>
            <w:pPr>
              <w:pStyle w:val="TableParagraph"/>
              <w:spacing w:before="63"/>
              <w:ind w:left="10"/>
              <w:jc w:val="center"/>
              <w:rPr>
                <w:rFonts w:ascii="MS Gothic" w:hAnsi="MS Gothic"/>
                <w:sz w:val="28"/>
              </w:rPr>
            </w:pPr>
            <w:r>
              <w:rPr>
                <w:rFonts w:ascii="MS Gothic" w:hAnsi="MS Gothic"/>
                <w:w w:val="100"/>
                <w:sz w:val="28"/>
              </w:rPr>
              <w:t>☐</w:t>
            </w:r>
          </w:p>
        </w:tc>
        <w:tc>
          <w:tcPr>
            <w:tcW w:w="566" w:type="dxa"/>
          </w:tcPr>
          <w:p>
            <w:pPr>
              <w:pStyle w:val="TableParagraph"/>
              <w:spacing w:before="63"/>
              <w:ind w:left="8"/>
              <w:jc w:val="center"/>
              <w:rPr>
                <w:rFonts w:ascii="MS Gothic" w:hAnsi="MS Gothic"/>
                <w:sz w:val="28"/>
              </w:rPr>
            </w:pPr>
            <w:r>
              <w:rPr>
                <w:rFonts w:ascii="MS Gothic" w:hAnsi="MS Gothic"/>
                <w:w w:val="100"/>
                <w:sz w:val="28"/>
              </w:rPr>
              <w:t>☐</w:t>
            </w:r>
          </w:p>
        </w:tc>
        <w:tc>
          <w:tcPr>
            <w:tcW w:w="708" w:type="dxa"/>
          </w:tcPr>
          <w:p>
            <w:pPr>
              <w:pStyle w:val="TableParagraph"/>
              <w:spacing w:before="63"/>
              <w:ind w:right="201"/>
              <w:jc w:val="right"/>
              <w:rPr>
                <w:rFonts w:ascii="MS Gothic" w:hAnsi="MS Gothic"/>
                <w:sz w:val="28"/>
              </w:rPr>
            </w:pPr>
            <w:r>
              <w:rPr>
                <w:rFonts w:ascii="MS Gothic" w:hAnsi="MS Gothic"/>
                <w:w w:val="100"/>
                <w:sz w:val="28"/>
              </w:rPr>
              <w:t>☐</w:t>
            </w:r>
          </w:p>
        </w:tc>
      </w:tr>
      <w:tr>
        <w:trPr>
          <w:trHeight w:val="625" w:hRule="atLeast"/>
        </w:trPr>
        <w:tc>
          <w:tcPr>
            <w:tcW w:w="617" w:type="dxa"/>
            <w:tcBorders>
              <w:right w:val="nil"/>
            </w:tcBorders>
          </w:tcPr>
          <w:p>
            <w:pPr>
              <w:pStyle w:val="TableParagraph"/>
              <w:spacing w:before="61"/>
              <w:ind w:right="64"/>
              <w:jc w:val="right"/>
              <w:rPr>
                <w:sz w:val="22"/>
              </w:rPr>
            </w:pPr>
            <w:r>
              <w:rPr>
                <w:sz w:val="22"/>
              </w:rPr>
              <w:t>2.2</w:t>
            </w:r>
          </w:p>
        </w:tc>
        <w:tc>
          <w:tcPr>
            <w:tcW w:w="6896" w:type="dxa"/>
            <w:tcBorders>
              <w:left w:val="nil"/>
            </w:tcBorders>
          </w:tcPr>
          <w:p>
            <w:pPr>
              <w:pStyle w:val="TableParagraph"/>
              <w:spacing w:before="58"/>
              <w:ind w:left="74" w:right="162"/>
              <w:rPr>
                <w:sz w:val="22"/>
              </w:rPr>
            </w:pPr>
            <w:r>
              <w:rPr>
                <w:sz w:val="22"/>
              </w:rPr>
              <w:t>Is there agreement between the clinical file and eCRF regarding gestational age lower than 28 weeks, for each of the reviewed trial subjects?</w:t>
            </w:r>
          </w:p>
        </w:tc>
        <w:tc>
          <w:tcPr>
            <w:tcW w:w="569" w:type="dxa"/>
          </w:tcPr>
          <w:p>
            <w:pPr>
              <w:pStyle w:val="TableParagraph"/>
              <w:spacing w:before="63"/>
              <w:ind w:left="10"/>
              <w:jc w:val="center"/>
              <w:rPr>
                <w:rFonts w:ascii="MS Gothic" w:hAnsi="MS Gothic"/>
                <w:sz w:val="28"/>
              </w:rPr>
            </w:pPr>
            <w:r>
              <w:rPr>
                <w:rFonts w:ascii="MS Gothic" w:hAnsi="MS Gothic"/>
                <w:w w:val="100"/>
                <w:sz w:val="28"/>
              </w:rPr>
              <w:t>☐</w:t>
            </w:r>
          </w:p>
        </w:tc>
        <w:tc>
          <w:tcPr>
            <w:tcW w:w="566" w:type="dxa"/>
          </w:tcPr>
          <w:p>
            <w:pPr>
              <w:pStyle w:val="TableParagraph"/>
              <w:spacing w:before="63"/>
              <w:ind w:left="8"/>
              <w:jc w:val="center"/>
              <w:rPr>
                <w:rFonts w:ascii="MS Gothic" w:hAnsi="MS Gothic"/>
                <w:sz w:val="28"/>
              </w:rPr>
            </w:pPr>
            <w:r>
              <w:rPr>
                <w:rFonts w:ascii="MS Gothic" w:hAnsi="MS Gothic"/>
                <w:w w:val="100"/>
                <w:sz w:val="28"/>
              </w:rPr>
              <w:t>☐</w:t>
            </w:r>
          </w:p>
        </w:tc>
        <w:tc>
          <w:tcPr>
            <w:tcW w:w="708" w:type="dxa"/>
          </w:tcPr>
          <w:p>
            <w:pPr>
              <w:pStyle w:val="TableParagraph"/>
              <w:spacing w:before="63"/>
              <w:ind w:right="201"/>
              <w:jc w:val="right"/>
              <w:rPr>
                <w:rFonts w:ascii="MS Gothic" w:hAnsi="MS Gothic"/>
                <w:sz w:val="28"/>
              </w:rPr>
            </w:pPr>
            <w:r>
              <w:rPr>
                <w:rFonts w:ascii="MS Gothic" w:hAnsi="MS Gothic"/>
                <w:w w:val="100"/>
                <w:sz w:val="28"/>
              </w:rPr>
              <w:t>☐</w:t>
            </w:r>
          </w:p>
        </w:tc>
      </w:tr>
      <w:tr>
        <w:trPr>
          <w:trHeight w:val="626" w:hRule="atLeast"/>
        </w:trPr>
        <w:tc>
          <w:tcPr>
            <w:tcW w:w="617" w:type="dxa"/>
            <w:tcBorders>
              <w:right w:val="nil"/>
            </w:tcBorders>
          </w:tcPr>
          <w:p>
            <w:pPr>
              <w:pStyle w:val="TableParagraph"/>
              <w:spacing w:before="61"/>
              <w:ind w:right="65"/>
              <w:jc w:val="right"/>
              <w:rPr>
                <w:sz w:val="22"/>
              </w:rPr>
            </w:pPr>
            <w:r>
              <w:rPr>
                <w:sz w:val="22"/>
              </w:rPr>
              <w:t>2.3</w:t>
            </w:r>
          </w:p>
        </w:tc>
        <w:tc>
          <w:tcPr>
            <w:tcW w:w="6896" w:type="dxa"/>
            <w:tcBorders>
              <w:left w:val="nil"/>
            </w:tcBorders>
          </w:tcPr>
          <w:p>
            <w:pPr>
              <w:pStyle w:val="TableParagraph"/>
              <w:spacing w:before="58"/>
              <w:ind w:left="74" w:right="847"/>
              <w:rPr>
                <w:sz w:val="22"/>
              </w:rPr>
            </w:pPr>
            <w:r>
              <w:rPr>
                <w:sz w:val="22"/>
              </w:rPr>
              <w:t>Is there agreement between the clinical file and the eCRF regarding mortality, for each of the reviewed trial subjects?*</w:t>
            </w:r>
          </w:p>
        </w:tc>
        <w:tc>
          <w:tcPr>
            <w:tcW w:w="569" w:type="dxa"/>
          </w:tcPr>
          <w:p>
            <w:pPr>
              <w:pStyle w:val="TableParagraph"/>
              <w:spacing w:before="63"/>
              <w:ind w:left="10"/>
              <w:jc w:val="center"/>
              <w:rPr>
                <w:rFonts w:ascii="MS Gothic" w:hAnsi="MS Gothic"/>
                <w:sz w:val="28"/>
              </w:rPr>
            </w:pPr>
            <w:r>
              <w:rPr>
                <w:rFonts w:ascii="MS Gothic" w:hAnsi="MS Gothic"/>
                <w:w w:val="100"/>
                <w:sz w:val="28"/>
              </w:rPr>
              <w:t>☐</w:t>
            </w:r>
          </w:p>
        </w:tc>
        <w:tc>
          <w:tcPr>
            <w:tcW w:w="566" w:type="dxa"/>
          </w:tcPr>
          <w:p>
            <w:pPr>
              <w:pStyle w:val="TableParagraph"/>
              <w:spacing w:before="63"/>
              <w:ind w:left="8"/>
              <w:jc w:val="center"/>
              <w:rPr>
                <w:rFonts w:ascii="MS Gothic" w:hAnsi="MS Gothic"/>
                <w:sz w:val="28"/>
              </w:rPr>
            </w:pPr>
            <w:r>
              <w:rPr>
                <w:rFonts w:ascii="MS Gothic" w:hAnsi="MS Gothic"/>
                <w:w w:val="100"/>
                <w:sz w:val="28"/>
              </w:rPr>
              <w:t>☐</w:t>
            </w:r>
          </w:p>
        </w:tc>
        <w:tc>
          <w:tcPr>
            <w:tcW w:w="708" w:type="dxa"/>
          </w:tcPr>
          <w:p>
            <w:pPr>
              <w:pStyle w:val="TableParagraph"/>
              <w:spacing w:before="63"/>
              <w:ind w:right="201"/>
              <w:jc w:val="right"/>
              <w:rPr>
                <w:rFonts w:ascii="MS Gothic" w:hAnsi="MS Gothic"/>
                <w:sz w:val="28"/>
              </w:rPr>
            </w:pPr>
            <w:r>
              <w:rPr>
                <w:rFonts w:ascii="MS Gothic" w:hAnsi="MS Gothic"/>
                <w:w w:val="100"/>
                <w:sz w:val="28"/>
              </w:rPr>
              <w:t>☐</w:t>
            </w:r>
          </w:p>
        </w:tc>
      </w:tr>
      <w:tr>
        <w:trPr>
          <w:trHeight w:val="2563" w:hRule="atLeast"/>
        </w:trPr>
        <w:tc>
          <w:tcPr>
            <w:tcW w:w="9356" w:type="dxa"/>
            <w:gridSpan w:val="5"/>
          </w:tcPr>
          <w:p>
            <w:pPr>
              <w:pStyle w:val="TableParagraph"/>
              <w:spacing w:before="61"/>
              <w:ind w:left="69"/>
              <w:rPr>
                <w:i/>
                <w:sz w:val="22"/>
              </w:rPr>
            </w:pPr>
            <w:r>
              <w:rPr>
                <w:i/>
                <w:sz w:val="22"/>
              </w:rPr>
              <w:t>If any deviations, please comment:</w:t>
            </w:r>
          </w:p>
        </w:tc>
      </w:tr>
    </w:tbl>
    <w:p>
      <w:pPr>
        <w:pStyle w:val="BodyText"/>
        <w:spacing w:before="118"/>
        <w:ind w:left="123"/>
      </w:pPr>
      <w:r>
        <w:rPr/>
        <w:t>*Please recall that subjects should only be registered as “Dead” if the event occurred before 36 weeks of</w:t>
      </w:r>
    </w:p>
    <w:p>
      <w:pPr>
        <w:pStyle w:val="BodyText"/>
        <w:spacing w:before="4"/>
        <w:ind w:left="123"/>
      </w:pPr>
      <w:r>
        <w:rPr/>
        <w:t>postmenstrual age. If death occurs later, the subject should be registered as “Alive”.</w:t>
      </w:r>
    </w:p>
    <w:p>
      <w:pPr>
        <w:pStyle w:val="BodyText"/>
        <w:rPr>
          <w:sz w:val="20"/>
        </w:rPr>
      </w:pPr>
    </w:p>
    <w:p>
      <w:pPr>
        <w:pStyle w:val="BodyText"/>
        <w:spacing w:before="11"/>
        <w:rPr>
          <w:sz w:val="25"/>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2"/>
        <w:gridCol w:w="6841"/>
        <w:gridCol w:w="1799"/>
      </w:tblGrid>
      <w:tr>
        <w:trPr>
          <w:trHeight w:val="916" w:hRule="atLeast"/>
        </w:trPr>
        <w:tc>
          <w:tcPr>
            <w:tcW w:w="722" w:type="dxa"/>
            <w:tcBorders>
              <w:right w:val="nil"/>
            </w:tcBorders>
            <w:shd w:val="clear" w:color="auto" w:fill="CCCCCC"/>
          </w:tcPr>
          <w:p>
            <w:pPr>
              <w:pStyle w:val="TableParagraph"/>
              <w:spacing w:before="119"/>
              <w:ind w:right="62"/>
              <w:jc w:val="right"/>
              <w:rPr>
                <w:b/>
                <w:sz w:val="22"/>
              </w:rPr>
            </w:pPr>
            <w:r>
              <w:rPr>
                <w:b/>
                <w:sz w:val="22"/>
              </w:rPr>
              <w:t>3.</w:t>
            </w:r>
          </w:p>
        </w:tc>
        <w:tc>
          <w:tcPr>
            <w:tcW w:w="6841" w:type="dxa"/>
            <w:tcBorders>
              <w:left w:val="nil"/>
              <w:right w:val="single" w:sz="6" w:space="0" w:color="000000"/>
            </w:tcBorders>
            <w:shd w:val="clear" w:color="auto" w:fill="CCCCCC"/>
          </w:tcPr>
          <w:p>
            <w:pPr>
              <w:pStyle w:val="TableParagraph"/>
              <w:spacing w:before="121"/>
              <w:ind w:left="74"/>
              <w:rPr>
                <w:b/>
                <w:sz w:val="22"/>
              </w:rPr>
            </w:pPr>
            <w:r>
              <w:rPr>
                <w:b/>
                <w:sz w:val="22"/>
              </w:rPr>
              <w:t>Delegation and training log</w:t>
            </w:r>
          </w:p>
        </w:tc>
        <w:tc>
          <w:tcPr>
            <w:tcW w:w="1799" w:type="dxa"/>
            <w:tcBorders>
              <w:left w:val="single" w:sz="6" w:space="0" w:color="000000"/>
              <w:right w:val="single" w:sz="6" w:space="0" w:color="000000"/>
            </w:tcBorders>
            <w:shd w:val="clear" w:color="auto" w:fill="CCCCCC"/>
          </w:tcPr>
          <w:p>
            <w:pPr>
              <w:pStyle w:val="TableParagraph"/>
              <w:spacing w:before="2"/>
              <w:rPr>
                <w:sz w:val="21"/>
              </w:rPr>
            </w:pPr>
          </w:p>
          <w:p>
            <w:pPr>
              <w:pStyle w:val="TableParagraph"/>
              <w:spacing w:before="1"/>
              <w:ind w:left="581" w:right="61" w:hanging="492"/>
              <w:rPr>
                <w:b/>
                <w:sz w:val="16"/>
              </w:rPr>
            </w:pPr>
            <w:r>
              <w:rPr>
                <w:b/>
                <w:sz w:val="16"/>
              </w:rPr>
              <w:t>Number of clinical staff members</w:t>
            </w:r>
          </w:p>
        </w:tc>
      </w:tr>
      <w:tr>
        <w:trPr>
          <w:trHeight w:val="878" w:hRule="atLeast"/>
        </w:trPr>
        <w:tc>
          <w:tcPr>
            <w:tcW w:w="722" w:type="dxa"/>
            <w:tcBorders>
              <w:right w:val="nil"/>
            </w:tcBorders>
          </w:tcPr>
          <w:p>
            <w:pPr>
              <w:pStyle w:val="TableParagraph"/>
              <w:spacing w:before="61"/>
              <w:ind w:right="62"/>
              <w:jc w:val="right"/>
              <w:rPr>
                <w:sz w:val="22"/>
              </w:rPr>
            </w:pPr>
            <w:r>
              <w:rPr>
                <w:sz w:val="22"/>
              </w:rPr>
              <w:t>3.1.</w:t>
            </w:r>
          </w:p>
        </w:tc>
        <w:tc>
          <w:tcPr>
            <w:tcW w:w="6841" w:type="dxa"/>
            <w:tcBorders>
              <w:left w:val="nil"/>
              <w:right w:val="single" w:sz="6" w:space="0" w:color="000000"/>
            </w:tcBorders>
          </w:tcPr>
          <w:p>
            <w:pPr>
              <w:pStyle w:val="TableParagraph"/>
              <w:spacing w:line="242" w:lineRule="auto" w:before="58"/>
              <w:ind w:left="74" w:right="383"/>
              <w:jc w:val="both"/>
              <w:rPr>
                <w:sz w:val="22"/>
              </w:rPr>
            </w:pPr>
            <w:r>
              <w:rPr>
                <w:sz w:val="22"/>
              </w:rPr>
              <w:t>What is the number of clinical staff members that have signed for being informed on the trial, their tasks as written in the delegation and training log, and the web-based training and certification program?</w:t>
            </w:r>
          </w:p>
        </w:tc>
        <w:tc>
          <w:tcPr>
            <w:tcW w:w="1799" w:type="dxa"/>
            <w:tcBorders>
              <w:left w:val="single" w:sz="6" w:space="0" w:color="000000"/>
              <w:right w:val="single" w:sz="6" w:space="0" w:color="000000"/>
            </w:tcBorders>
          </w:tcPr>
          <w:p>
            <w:pPr>
              <w:pStyle w:val="TableParagraph"/>
              <w:rPr>
                <w:sz w:val="20"/>
              </w:rPr>
            </w:pPr>
          </w:p>
        </w:tc>
      </w:tr>
      <w:tr>
        <w:trPr>
          <w:trHeight w:val="625" w:hRule="atLeast"/>
        </w:trPr>
        <w:tc>
          <w:tcPr>
            <w:tcW w:w="722" w:type="dxa"/>
            <w:tcBorders>
              <w:right w:val="nil"/>
            </w:tcBorders>
          </w:tcPr>
          <w:p>
            <w:pPr>
              <w:pStyle w:val="TableParagraph"/>
              <w:spacing w:before="61"/>
              <w:ind w:right="62"/>
              <w:jc w:val="right"/>
              <w:rPr>
                <w:sz w:val="22"/>
              </w:rPr>
            </w:pPr>
            <w:r>
              <w:rPr>
                <w:sz w:val="22"/>
              </w:rPr>
              <w:t>3.2.</w:t>
            </w:r>
          </w:p>
        </w:tc>
        <w:tc>
          <w:tcPr>
            <w:tcW w:w="6841" w:type="dxa"/>
            <w:tcBorders>
              <w:left w:val="nil"/>
              <w:right w:val="single" w:sz="6" w:space="0" w:color="000000"/>
            </w:tcBorders>
          </w:tcPr>
          <w:p>
            <w:pPr>
              <w:pStyle w:val="TableParagraph"/>
              <w:spacing w:line="244" w:lineRule="auto" w:before="58"/>
              <w:ind w:left="74" w:right="373"/>
              <w:rPr>
                <w:sz w:val="22"/>
              </w:rPr>
            </w:pPr>
            <w:r>
              <w:rPr>
                <w:sz w:val="22"/>
              </w:rPr>
              <w:t>What is the total number of clinical staff members on the delegation and training log? Divide in nurses/neonatologists/radiologists</w:t>
            </w:r>
          </w:p>
        </w:tc>
        <w:tc>
          <w:tcPr>
            <w:tcW w:w="1799" w:type="dxa"/>
            <w:tcBorders>
              <w:left w:val="single" w:sz="6" w:space="0" w:color="000000"/>
              <w:right w:val="single" w:sz="6" w:space="0" w:color="000000"/>
            </w:tcBorders>
          </w:tcPr>
          <w:p>
            <w:pPr>
              <w:pStyle w:val="TableParagraph"/>
              <w:tabs>
                <w:tab w:pos="1118" w:val="left" w:leader="none"/>
              </w:tabs>
              <w:spacing w:before="61"/>
              <w:ind w:left="509"/>
              <w:rPr>
                <w:sz w:val="22"/>
              </w:rPr>
            </w:pPr>
            <w:r>
              <w:rPr>
                <w:sz w:val="22"/>
              </w:rPr>
              <w:t>/</w:t>
              <w:tab/>
              <w:t>/</w:t>
            </w:r>
          </w:p>
        </w:tc>
      </w:tr>
      <w:tr>
        <w:trPr>
          <w:trHeight w:val="686" w:hRule="atLeast"/>
        </w:trPr>
        <w:tc>
          <w:tcPr>
            <w:tcW w:w="9362" w:type="dxa"/>
            <w:gridSpan w:val="3"/>
          </w:tcPr>
          <w:p>
            <w:pPr>
              <w:pStyle w:val="TableParagraph"/>
              <w:spacing w:before="61"/>
              <w:ind w:left="71"/>
              <w:rPr>
                <w:i/>
                <w:sz w:val="22"/>
              </w:rPr>
            </w:pPr>
            <w:r>
              <w:rPr>
                <w:i/>
                <w:sz w:val="22"/>
              </w:rPr>
              <w:t>Comments:</w:t>
            </w:r>
          </w:p>
        </w:tc>
      </w:tr>
    </w:tbl>
    <w:p>
      <w:pPr>
        <w:pStyle w:val="BodyText"/>
        <w:rPr>
          <w:sz w:val="20"/>
        </w:rPr>
      </w:pPr>
    </w:p>
    <w:p>
      <w:pPr>
        <w:pStyle w:val="BodyText"/>
        <w:spacing w:before="9"/>
        <w:rPr>
          <w:sz w:val="17"/>
        </w:rPr>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6"/>
        <w:gridCol w:w="6898"/>
        <w:gridCol w:w="570"/>
        <w:gridCol w:w="567"/>
        <w:gridCol w:w="709"/>
      </w:tblGrid>
      <w:tr>
        <w:trPr>
          <w:trHeight w:val="486" w:hRule="atLeast"/>
        </w:trPr>
        <w:tc>
          <w:tcPr>
            <w:tcW w:w="616" w:type="dxa"/>
            <w:tcBorders>
              <w:right w:val="nil"/>
            </w:tcBorders>
            <w:shd w:val="clear" w:color="auto" w:fill="CCCCCC"/>
          </w:tcPr>
          <w:p>
            <w:pPr>
              <w:pStyle w:val="TableParagraph"/>
              <w:spacing w:before="118"/>
              <w:ind w:right="64"/>
              <w:jc w:val="right"/>
              <w:rPr>
                <w:b/>
                <w:sz w:val="22"/>
              </w:rPr>
            </w:pPr>
            <w:r>
              <w:rPr>
                <w:b/>
                <w:sz w:val="22"/>
              </w:rPr>
              <w:t>4.</w:t>
            </w:r>
          </w:p>
        </w:tc>
        <w:tc>
          <w:tcPr>
            <w:tcW w:w="6898" w:type="dxa"/>
            <w:tcBorders>
              <w:left w:val="nil"/>
            </w:tcBorders>
            <w:shd w:val="clear" w:color="auto" w:fill="CCCCCC"/>
          </w:tcPr>
          <w:p>
            <w:pPr>
              <w:pStyle w:val="TableParagraph"/>
              <w:spacing w:before="121"/>
              <w:ind w:left="75"/>
              <w:rPr>
                <w:b/>
                <w:sz w:val="22"/>
              </w:rPr>
            </w:pPr>
            <w:r>
              <w:rPr>
                <w:b/>
                <w:sz w:val="22"/>
              </w:rPr>
              <w:t>Check of patient inclusion list</w:t>
            </w:r>
          </w:p>
        </w:tc>
        <w:tc>
          <w:tcPr>
            <w:tcW w:w="570" w:type="dxa"/>
            <w:shd w:val="clear" w:color="auto" w:fill="CCCCCC"/>
          </w:tcPr>
          <w:p>
            <w:pPr>
              <w:pStyle w:val="TableParagraph"/>
              <w:spacing w:before="9"/>
              <w:rPr>
                <w:sz w:val="15"/>
              </w:rPr>
            </w:pPr>
          </w:p>
          <w:p>
            <w:pPr>
              <w:pStyle w:val="TableParagraph"/>
              <w:ind w:left="140" w:right="131"/>
              <w:jc w:val="center"/>
              <w:rPr>
                <w:b/>
                <w:sz w:val="16"/>
              </w:rPr>
            </w:pPr>
            <w:r>
              <w:rPr>
                <w:b/>
                <w:sz w:val="16"/>
              </w:rPr>
              <w:t>Yes</w:t>
            </w:r>
          </w:p>
        </w:tc>
        <w:tc>
          <w:tcPr>
            <w:tcW w:w="567" w:type="dxa"/>
            <w:shd w:val="clear" w:color="auto" w:fill="CCCCCC"/>
          </w:tcPr>
          <w:p>
            <w:pPr>
              <w:pStyle w:val="TableParagraph"/>
              <w:spacing w:before="9"/>
              <w:rPr>
                <w:sz w:val="15"/>
              </w:rPr>
            </w:pPr>
          </w:p>
          <w:p>
            <w:pPr>
              <w:pStyle w:val="TableParagraph"/>
              <w:ind w:left="162" w:right="159"/>
              <w:jc w:val="center"/>
              <w:rPr>
                <w:b/>
                <w:sz w:val="16"/>
              </w:rPr>
            </w:pPr>
            <w:r>
              <w:rPr>
                <w:b/>
                <w:sz w:val="16"/>
              </w:rPr>
              <w:t>No</w:t>
            </w:r>
          </w:p>
        </w:tc>
        <w:tc>
          <w:tcPr>
            <w:tcW w:w="709" w:type="dxa"/>
            <w:shd w:val="clear" w:color="auto" w:fill="CCCCCC"/>
          </w:tcPr>
          <w:p>
            <w:pPr>
              <w:pStyle w:val="TableParagraph"/>
              <w:spacing w:before="59"/>
              <w:ind w:left="74" w:right="45" w:hanging="5"/>
              <w:rPr>
                <w:b/>
                <w:sz w:val="16"/>
              </w:rPr>
            </w:pPr>
            <w:r>
              <w:rPr>
                <w:b/>
                <w:sz w:val="16"/>
              </w:rPr>
              <w:t>Was not checked</w:t>
            </w:r>
          </w:p>
        </w:tc>
      </w:tr>
      <w:tr>
        <w:trPr>
          <w:trHeight w:val="625" w:hRule="atLeast"/>
        </w:trPr>
        <w:tc>
          <w:tcPr>
            <w:tcW w:w="616" w:type="dxa"/>
            <w:tcBorders>
              <w:right w:val="nil"/>
            </w:tcBorders>
          </w:tcPr>
          <w:p>
            <w:pPr>
              <w:pStyle w:val="TableParagraph"/>
              <w:spacing w:before="61"/>
              <w:ind w:right="64"/>
              <w:jc w:val="right"/>
              <w:rPr>
                <w:sz w:val="22"/>
              </w:rPr>
            </w:pPr>
            <w:r>
              <w:rPr>
                <w:sz w:val="22"/>
              </w:rPr>
              <w:t>4.1</w:t>
            </w:r>
          </w:p>
        </w:tc>
        <w:tc>
          <w:tcPr>
            <w:tcW w:w="6898" w:type="dxa"/>
            <w:tcBorders>
              <w:left w:val="nil"/>
            </w:tcBorders>
          </w:tcPr>
          <w:p>
            <w:pPr>
              <w:pStyle w:val="TableParagraph"/>
              <w:spacing w:line="244" w:lineRule="auto" w:before="58"/>
              <w:ind w:left="75" w:right="169"/>
              <w:rPr>
                <w:sz w:val="22"/>
              </w:rPr>
            </w:pPr>
            <w:r>
              <w:rPr>
                <w:sz w:val="22"/>
              </w:rPr>
              <w:t>Is the patient inclusion list completed, i.e. personal identifiers and study-ID on all patients?</w:t>
            </w:r>
          </w:p>
        </w:tc>
        <w:tc>
          <w:tcPr>
            <w:tcW w:w="570" w:type="dxa"/>
          </w:tcPr>
          <w:p>
            <w:pPr>
              <w:pStyle w:val="TableParagraph"/>
              <w:spacing w:before="63"/>
              <w:ind w:left="7"/>
              <w:jc w:val="center"/>
              <w:rPr>
                <w:rFonts w:ascii="MS Gothic" w:hAnsi="MS Gothic"/>
                <w:sz w:val="28"/>
              </w:rPr>
            </w:pPr>
            <w:r>
              <w:rPr>
                <w:rFonts w:ascii="MS Gothic" w:hAnsi="MS Gothic"/>
                <w:w w:val="100"/>
                <w:sz w:val="28"/>
              </w:rPr>
              <w:t>☐</w:t>
            </w:r>
          </w:p>
        </w:tc>
        <w:tc>
          <w:tcPr>
            <w:tcW w:w="567" w:type="dxa"/>
          </w:tcPr>
          <w:p>
            <w:pPr>
              <w:pStyle w:val="TableParagraph"/>
              <w:spacing w:before="63"/>
              <w:ind w:left="3"/>
              <w:jc w:val="center"/>
              <w:rPr>
                <w:rFonts w:ascii="MS Gothic" w:hAnsi="MS Gothic"/>
                <w:sz w:val="28"/>
              </w:rPr>
            </w:pPr>
            <w:r>
              <w:rPr>
                <w:rFonts w:ascii="MS Gothic" w:hAnsi="MS Gothic"/>
                <w:w w:val="100"/>
                <w:sz w:val="28"/>
              </w:rPr>
              <w:t>☐</w:t>
            </w:r>
          </w:p>
        </w:tc>
        <w:tc>
          <w:tcPr>
            <w:tcW w:w="709" w:type="dxa"/>
          </w:tcPr>
          <w:p>
            <w:pPr>
              <w:pStyle w:val="TableParagraph"/>
              <w:spacing w:before="63"/>
              <w:ind w:right="205"/>
              <w:jc w:val="right"/>
              <w:rPr>
                <w:rFonts w:ascii="MS Gothic" w:hAnsi="MS Gothic"/>
                <w:sz w:val="28"/>
              </w:rPr>
            </w:pPr>
            <w:r>
              <w:rPr>
                <w:rFonts w:ascii="MS Gothic" w:hAnsi="MS Gothic"/>
                <w:w w:val="100"/>
                <w:sz w:val="28"/>
              </w:rPr>
              <w:t>☐</w:t>
            </w:r>
          </w:p>
        </w:tc>
      </w:tr>
      <w:tr>
        <w:trPr>
          <w:trHeight w:val="626" w:hRule="atLeast"/>
        </w:trPr>
        <w:tc>
          <w:tcPr>
            <w:tcW w:w="616" w:type="dxa"/>
            <w:tcBorders>
              <w:right w:val="nil"/>
            </w:tcBorders>
          </w:tcPr>
          <w:p>
            <w:pPr>
              <w:pStyle w:val="TableParagraph"/>
              <w:spacing w:before="61"/>
              <w:ind w:right="64"/>
              <w:jc w:val="right"/>
              <w:rPr>
                <w:sz w:val="22"/>
              </w:rPr>
            </w:pPr>
            <w:r>
              <w:rPr>
                <w:sz w:val="22"/>
              </w:rPr>
              <w:t>4.2</w:t>
            </w:r>
          </w:p>
        </w:tc>
        <w:tc>
          <w:tcPr>
            <w:tcW w:w="6898" w:type="dxa"/>
            <w:tcBorders>
              <w:left w:val="nil"/>
            </w:tcBorders>
          </w:tcPr>
          <w:p>
            <w:pPr>
              <w:pStyle w:val="TableParagraph"/>
              <w:spacing w:before="58"/>
              <w:ind w:left="75"/>
              <w:rPr>
                <w:sz w:val="22"/>
              </w:rPr>
            </w:pPr>
            <w:r>
              <w:rPr>
                <w:sz w:val="22"/>
              </w:rPr>
              <w:t>Does the study ID’s on the patient inclusion list match the study-ID’s</w:t>
            </w:r>
          </w:p>
          <w:p>
            <w:pPr>
              <w:pStyle w:val="TableParagraph"/>
              <w:spacing w:before="4"/>
              <w:ind w:left="75"/>
              <w:rPr>
                <w:sz w:val="22"/>
              </w:rPr>
            </w:pPr>
            <w:r>
              <w:rPr>
                <w:sz w:val="22"/>
              </w:rPr>
              <w:t>registered in the eCRF?</w:t>
            </w:r>
          </w:p>
        </w:tc>
        <w:tc>
          <w:tcPr>
            <w:tcW w:w="570" w:type="dxa"/>
          </w:tcPr>
          <w:p>
            <w:pPr>
              <w:pStyle w:val="TableParagraph"/>
              <w:spacing w:before="63"/>
              <w:ind w:left="7"/>
              <w:jc w:val="center"/>
              <w:rPr>
                <w:rFonts w:ascii="MS Gothic" w:hAnsi="MS Gothic"/>
                <w:sz w:val="28"/>
              </w:rPr>
            </w:pPr>
            <w:r>
              <w:rPr>
                <w:rFonts w:ascii="MS Gothic" w:hAnsi="MS Gothic"/>
                <w:w w:val="100"/>
                <w:sz w:val="28"/>
              </w:rPr>
              <w:t>☐</w:t>
            </w:r>
          </w:p>
        </w:tc>
        <w:tc>
          <w:tcPr>
            <w:tcW w:w="567" w:type="dxa"/>
          </w:tcPr>
          <w:p>
            <w:pPr>
              <w:pStyle w:val="TableParagraph"/>
              <w:spacing w:before="63"/>
              <w:ind w:left="3"/>
              <w:jc w:val="center"/>
              <w:rPr>
                <w:rFonts w:ascii="MS Gothic" w:hAnsi="MS Gothic"/>
                <w:sz w:val="28"/>
              </w:rPr>
            </w:pPr>
            <w:r>
              <w:rPr>
                <w:rFonts w:ascii="MS Gothic" w:hAnsi="MS Gothic"/>
                <w:w w:val="100"/>
                <w:sz w:val="28"/>
              </w:rPr>
              <w:t>☐</w:t>
            </w:r>
          </w:p>
        </w:tc>
        <w:tc>
          <w:tcPr>
            <w:tcW w:w="709" w:type="dxa"/>
          </w:tcPr>
          <w:p>
            <w:pPr>
              <w:pStyle w:val="TableParagraph"/>
              <w:spacing w:before="63"/>
              <w:ind w:right="205"/>
              <w:jc w:val="right"/>
              <w:rPr>
                <w:rFonts w:ascii="MS Gothic" w:hAnsi="MS Gothic"/>
                <w:sz w:val="28"/>
              </w:rPr>
            </w:pPr>
            <w:r>
              <w:rPr>
                <w:rFonts w:ascii="MS Gothic" w:hAnsi="MS Gothic"/>
                <w:w w:val="100"/>
                <w:sz w:val="28"/>
              </w:rPr>
              <w:t>☐</w:t>
            </w:r>
          </w:p>
        </w:tc>
      </w:tr>
    </w:tbl>
    <w:p>
      <w:pPr>
        <w:spacing w:after="0"/>
        <w:jc w:val="right"/>
        <w:rPr>
          <w:rFonts w:ascii="MS Gothic" w:hAnsi="MS Gothic"/>
          <w:sz w:val="28"/>
        </w:rPr>
        <w:sectPr>
          <w:pgSz w:w="11910" w:h="16840"/>
          <w:pgMar w:header="718" w:footer="911" w:top="1140" w:bottom="1100" w:left="1180" w:right="400"/>
        </w:sectPr>
      </w:pPr>
    </w:p>
    <w:p>
      <w:pPr>
        <w:pStyle w:val="BodyText"/>
        <w:spacing w:before="6"/>
      </w:pPr>
    </w:p>
    <w:tbl>
      <w:tblPr>
        <w:tblW w:w="0" w:type="auto"/>
        <w:jc w:val="left"/>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6"/>
        <w:gridCol w:w="6898"/>
        <w:gridCol w:w="570"/>
        <w:gridCol w:w="567"/>
        <w:gridCol w:w="709"/>
      </w:tblGrid>
      <w:tr>
        <w:trPr>
          <w:trHeight w:val="487" w:hRule="atLeast"/>
        </w:trPr>
        <w:tc>
          <w:tcPr>
            <w:tcW w:w="616" w:type="dxa"/>
            <w:tcBorders>
              <w:right w:val="nil"/>
            </w:tcBorders>
            <w:shd w:val="clear" w:color="auto" w:fill="CCCCCC"/>
          </w:tcPr>
          <w:p>
            <w:pPr>
              <w:pStyle w:val="TableParagraph"/>
              <w:spacing w:before="119"/>
              <w:ind w:left="379"/>
              <w:rPr>
                <w:b/>
                <w:sz w:val="22"/>
              </w:rPr>
            </w:pPr>
            <w:r>
              <w:rPr>
                <w:b/>
                <w:sz w:val="22"/>
              </w:rPr>
              <w:t>4.</w:t>
            </w:r>
          </w:p>
        </w:tc>
        <w:tc>
          <w:tcPr>
            <w:tcW w:w="6898" w:type="dxa"/>
            <w:tcBorders>
              <w:left w:val="nil"/>
            </w:tcBorders>
            <w:shd w:val="clear" w:color="auto" w:fill="CCCCCC"/>
          </w:tcPr>
          <w:p>
            <w:pPr>
              <w:pStyle w:val="TableParagraph"/>
              <w:spacing w:before="121"/>
              <w:ind w:left="75"/>
              <w:rPr>
                <w:b/>
                <w:sz w:val="22"/>
              </w:rPr>
            </w:pPr>
            <w:r>
              <w:rPr>
                <w:b/>
                <w:sz w:val="22"/>
              </w:rPr>
              <w:t>Check of patient inclusion list</w:t>
            </w:r>
          </w:p>
        </w:tc>
        <w:tc>
          <w:tcPr>
            <w:tcW w:w="570" w:type="dxa"/>
            <w:shd w:val="clear" w:color="auto" w:fill="CCCCCC"/>
          </w:tcPr>
          <w:p>
            <w:pPr>
              <w:pStyle w:val="TableParagraph"/>
              <w:spacing w:before="9"/>
              <w:rPr>
                <w:sz w:val="15"/>
              </w:rPr>
            </w:pPr>
          </w:p>
          <w:p>
            <w:pPr>
              <w:pStyle w:val="TableParagraph"/>
              <w:ind w:left="160"/>
              <w:rPr>
                <w:b/>
                <w:sz w:val="16"/>
              </w:rPr>
            </w:pPr>
            <w:r>
              <w:rPr>
                <w:b/>
                <w:sz w:val="16"/>
              </w:rPr>
              <w:t>Yes</w:t>
            </w:r>
          </w:p>
        </w:tc>
        <w:tc>
          <w:tcPr>
            <w:tcW w:w="567" w:type="dxa"/>
            <w:shd w:val="clear" w:color="auto" w:fill="CCCCCC"/>
          </w:tcPr>
          <w:p>
            <w:pPr>
              <w:pStyle w:val="TableParagraph"/>
              <w:spacing w:before="9"/>
              <w:rPr>
                <w:sz w:val="15"/>
              </w:rPr>
            </w:pPr>
          </w:p>
          <w:p>
            <w:pPr>
              <w:pStyle w:val="TableParagraph"/>
              <w:ind w:left="182"/>
              <w:rPr>
                <w:b/>
                <w:sz w:val="16"/>
              </w:rPr>
            </w:pPr>
            <w:r>
              <w:rPr>
                <w:b/>
                <w:sz w:val="16"/>
              </w:rPr>
              <w:t>No</w:t>
            </w:r>
          </w:p>
        </w:tc>
        <w:tc>
          <w:tcPr>
            <w:tcW w:w="709" w:type="dxa"/>
            <w:shd w:val="clear" w:color="auto" w:fill="CCCCCC"/>
          </w:tcPr>
          <w:p>
            <w:pPr>
              <w:pStyle w:val="TableParagraph"/>
              <w:spacing w:before="62"/>
              <w:ind w:left="74" w:right="45" w:hanging="5"/>
              <w:rPr>
                <w:b/>
                <w:sz w:val="16"/>
              </w:rPr>
            </w:pPr>
            <w:r>
              <w:rPr>
                <w:b/>
                <w:sz w:val="16"/>
              </w:rPr>
              <w:t>Was not checked</w:t>
            </w:r>
          </w:p>
        </w:tc>
      </w:tr>
      <w:tr>
        <w:trPr>
          <w:trHeight w:val="2253" w:hRule="atLeast"/>
        </w:trPr>
        <w:tc>
          <w:tcPr>
            <w:tcW w:w="9360" w:type="dxa"/>
            <w:gridSpan w:val="5"/>
          </w:tcPr>
          <w:p>
            <w:pPr>
              <w:pStyle w:val="TableParagraph"/>
              <w:spacing w:before="61"/>
              <w:ind w:left="69"/>
              <w:rPr>
                <w:i/>
                <w:sz w:val="22"/>
              </w:rPr>
            </w:pPr>
            <w:r>
              <w:rPr>
                <w:i/>
                <w:sz w:val="22"/>
              </w:rPr>
              <w:t>If any deviations, please comment:</w:t>
            </w:r>
          </w:p>
        </w:tc>
      </w:tr>
    </w:tbl>
    <w:p>
      <w:pPr>
        <w:pStyle w:val="BodyText"/>
        <w:rPr>
          <w:sz w:val="20"/>
        </w:rPr>
      </w:pPr>
    </w:p>
    <w:p>
      <w:pPr>
        <w:pStyle w:val="BodyText"/>
        <w:spacing w:before="8"/>
        <w:rPr>
          <w:sz w:val="11"/>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
        <w:gridCol w:w="2324"/>
        <w:gridCol w:w="4518"/>
        <w:gridCol w:w="942"/>
        <w:gridCol w:w="853"/>
      </w:tblGrid>
      <w:tr>
        <w:trPr>
          <w:trHeight w:val="437" w:hRule="atLeast"/>
        </w:trPr>
        <w:tc>
          <w:tcPr>
            <w:tcW w:w="720" w:type="dxa"/>
            <w:tcBorders>
              <w:right w:val="nil"/>
            </w:tcBorders>
            <w:shd w:val="clear" w:color="auto" w:fill="CCCCCC"/>
          </w:tcPr>
          <w:p>
            <w:pPr>
              <w:pStyle w:val="TableParagraph"/>
              <w:spacing w:before="121"/>
              <w:ind w:right="62"/>
              <w:jc w:val="right"/>
              <w:rPr>
                <w:b/>
                <w:sz w:val="22"/>
              </w:rPr>
            </w:pPr>
            <w:r>
              <w:rPr>
                <w:b/>
                <w:w w:val="100"/>
                <w:sz w:val="22"/>
              </w:rPr>
              <w:t>5</w:t>
            </w:r>
          </w:p>
        </w:tc>
        <w:tc>
          <w:tcPr>
            <w:tcW w:w="6842" w:type="dxa"/>
            <w:gridSpan w:val="2"/>
            <w:tcBorders>
              <w:left w:val="nil"/>
              <w:right w:val="single" w:sz="6" w:space="0" w:color="000000"/>
            </w:tcBorders>
            <w:shd w:val="clear" w:color="auto" w:fill="CCCCCC"/>
          </w:tcPr>
          <w:p>
            <w:pPr>
              <w:pStyle w:val="TableParagraph"/>
              <w:spacing w:before="121"/>
              <w:ind w:left="74"/>
              <w:rPr>
                <w:b/>
                <w:sz w:val="22"/>
              </w:rPr>
            </w:pPr>
            <w:r>
              <w:rPr>
                <w:b/>
                <w:sz w:val="22"/>
              </w:rPr>
              <w:t>Issues for follow-up from last visit</w:t>
            </w:r>
          </w:p>
        </w:tc>
        <w:tc>
          <w:tcPr>
            <w:tcW w:w="942" w:type="dxa"/>
            <w:tcBorders>
              <w:left w:val="single" w:sz="6" w:space="0" w:color="000000"/>
            </w:tcBorders>
            <w:shd w:val="clear" w:color="auto" w:fill="CCCCCC"/>
          </w:tcPr>
          <w:p>
            <w:pPr>
              <w:pStyle w:val="TableParagraph"/>
              <w:spacing w:before="9"/>
              <w:rPr>
                <w:sz w:val="15"/>
              </w:rPr>
            </w:pPr>
          </w:p>
          <w:p>
            <w:pPr>
              <w:pStyle w:val="TableParagraph"/>
              <w:ind w:left="342"/>
              <w:rPr>
                <w:b/>
                <w:sz w:val="16"/>
              </w:rPr>
            </w:pPr>
            <w:r>
              <w:rPr>
                <w:b/>
                <w:sz w:val="16"/>
              </w:rPr>
              <w:t>Yes</w:t>
            </w:r>
          </w:p>
        </w:tc>
        <w:tc>
          <w:tcPr>
            <w:tcW w:w="853" w:type="dxa"/>
            <w:shd w:val="clear" w:color="auto" w:fill="CCCCCC"/>
          </w:tcPr>
          <w:p>
            <w:pPr>
              <w:pStyle w:val="TableParagraph"/>
              <w:spacing w:before="9"/>
              <w:rPr>
                <w:sz w:val="15"/>
              </w:rPr>
            </w:pPr>
          </w:p>
          <w:p>
            <w:pPr>
              <w:pStyle w:val="TableParagraph"/>
              <w:ind w:left="324"/>
              <w:rPr>
                <w:b/>
                <w:sz w:val="16"/>
              </w:rPr>
            </w:pPr>
            <w:r>
              <w:rPr>
                <w:b/>
                <w:sz w:val="16"/>
              </w:rPr>
              <w:t>No</w:t>
            </w:r>
          </w:p>
        </w:tc>
      </w:tr>
      <w:tr>
        <w:trPr>
          <w:trHeight w:val="481" w:hRule="atLeast"/>
        </w:trPr>
        <w:tc>
          <w:tcPr>
            <w:tcW w:w="720" w:type="dxa"/>
            <w:tcBorders>
              <w:right w:val="nil"/>
            </w:tcBorders>
          </w:tcPr>
          <w:p>
            <w:pPr>
              <w:pStyle w:val="TableParagraph"/>
              <w:spacing w:before="61"/>
              <w:ind w:right="62"/>
              <w:jc w:val="right"/>
              <w:rPr>
                <w:sz w:val="22"/>
              </w:rPr>
            </w:pPr>
            <w:r>
              <w:rPr>
                <w:sz w:val="22"/>
              </w:rPr>
              <w:t>5.1.</w:t>
            </w:r>
          </w:p>
        </w:tc>
        <w:tc>
          <w:tcPr>
            <w:tcW w:w="6842" w:type="dxa"/>
            <w:gridSpan w:val="2"/>
            <w:tcBorders>
              <w:left w:val="nil"/>
              <w:right w:val="single" w:sz="6" w:space="0" w:color="000000"/>
            </w:tcBorders>
          </w:tcPr>
          <w:p>
            <w:pPr>
              <w:pStyle w:val="TableParagraph"/>
              <w:spacing w:before="61"/>
              <w:ind w:left="74"/>
              <w:rPr>
                <w:sz w:val="22"/>
              </w:rPr>
            </w:pPr>
            <w:r>
              <w:rPr>
                <w:sz w:val="22"/>
              </w:rPr>
              <w:t>Were there any issues for follow-up at last monitoring visit?</w:t>
            </w:r>
          </w:p>
        </w:tc>
        <w:tc>
          <w:tcPr>
            <w:tcW w:w="942" w:type="dxa"/>
            <w:tcBorders>
              <w:left w:val="single" w:sz="6" w:space="0" w:color="000000"/>
            </w:tcBorders>
          </w:tcPr>
          <w:p>
            <w:pPr>
              <w:pStyle w:val="TableParagraph"/>
              <w:spacing w:before="63"/>
              <w:ind w:left="328"/>
              <w:rPr>
                <w:rFonts w:ascii="MS Gothic" w:hAnsi="MS Gothic"/>
                <w:sz w:val="28"/>
              </w:rPr>
            </w:pPr>
            <w:r>
              <w:rPr>
                <w:rFonts w:ascii="MS Gothic" w:hAnsi="MS Gothic"/>
                <w:w w:val="100"/>
                <w:sz w:val="28"/>
              </w:rPr>
              <w:t>☐</w:t>
            </w:r>
          </w:p>
        </w:tc>
        <w:tc>
          <w:tcPr>
            <w:tcW w:w="853" w:type="dxa"/>
          </w:tcPr>
          <w:p>
            <w:pPr>
              <w:pStyle w:val="TableParagraph"/>
              <w:spacing w:before="63"/>
              <w:ind w:left="281"/>
              <w:rPr>
                <w:rFonts w:ascii="MS Gothic" w:hAnsi="MS Gothic"/>
                <w:sz w:val="28"/>
              </w:rPr>
            </w:pPr>
            <w:r>
              <w:rPr>
                <w:rFonts w:ascii="MS Gothic" w:hAnsi="MS Gothic"/>
                <w:w w:val="100"/>
                <w:sz w:val="28"/>
              </w:rPr>
              <w:t>☐</w:t>
            </w:r>
          </w:p>
        </w:tc>
      </w:tr>
      <w:tr>
        <w:trPr>
          <w:trHeight w:val="484" w:hRule="atLeast"/>
        </w:trPr>
        <w:tc>
          <w:tcPr>
            <w:tcW w:w="720" w:type="dxa"/>
            <w:tcBorders>
              <w:right w:val="nil"/>
            </w:tcBorders>
          </w:tcPr>
          <w:p>
            <w:pPr>
              <w:pStyle w:val="TableParagraph"/>
              <w:spacing w:before="61"/>
              <w:ind w:right="62"/>
              <w:jc w:val="right"/>
              <w:rPr>
                <w:sz w:val="22"/>
              </w:rPr>
            </w:pPr>
            <w:r>
              <w:rPr>
                <w:sz w:val="22"/>
              </w:rPr>
              <w:t>5.2.</w:t>
            </w:r>
          </w:p>
        </w:tc>
        <w:tc>
          <w:tcPr>
            <w:tcW w:w="6842" w:type="dxa"/>
            <w:gridSpan w:val="2"/>
            <w:tcBorders>
              <w:left w:val="nil"/>
              <w:right w:val="single" w:sz="6" w:space="0" w:color="000000"/>
            </w:tcBorders>
          </w:tcPr>
          <w:p>
            <w:pPr>
              <w:pStyle w:val="TableParagraph"/>
              <w:spacing w:before="61"/>
              <w:ind w:left="74"/>
              <w:rPr>
                <w:sz w:val="22"/>
              </w:rPr>
            </w:pPr>
            <w:r>
              <w:rPr>
                <w:sz w:val="22"/>
              </w:rPr>
              <w:t>If yes to ‘5.1’, have the issues for follow-up been resolved?</w:t>
            </w:r>
          </w:p>
        </w:tc>
        <w:tc>
          <w:tcPr>
            <w:tcW w:w="942" w:type="dxa"/>
            <w:tcBorders>
              <w:left w:val="single" w:sz="6" w:space="0" w:color="000000"/>
            </w:tcBorders>
          </w:tcPr>
          <w:p>
            <w:pPr>
              <w:pStyle w:val="TableParagraph"/>
              <w:spacing w:before="63"/>
              <w:ind w:left="328"/>
              <w:rPr>
                <w:rFonts w:ascii="MS Gothic" w:hAnsi="MS Gothic"/>
                <w:sz w:val="28"/>
              </w:rPr>
            </w:pPr>
            <w:r>
              <w:rPr>
                <w:rFonts w:ascii="MS Gothic" w:hAnsi="MS Gothic"/>
                <w:w w:val="100"/>
                <w:sz w:val="28"/>
              </w:rPr>
              <w:t>☐</w:t>
            </w:r>
          </w:p>
        </w:tc>
        <w:tc>
          <w:tcPr>
            <w:tcW w:w="853" w:type="dxa"/>
          </w:tcPr>
          <w:p>
            <w:pPr>
              <w:pStyle w:val="TableParagraph"/>
              <w:spacing w:before="63"/>
              <w:ind w:left="281"/>
              <w:rPr>
                <w:rFonts w:ascii="MS Gothic" w:hAnsi="MS Gothic"/>
                <w:sz w:val="28"/>
              </w:rPr>
            </w:pPr>
            <w:r>
              <w:rPr>
                <w:rFonts w:ascii="MS Gothic" w:hAnsi="MS Gothic"/>
                <w:w w:val="100"/>
                <w:sz w:val="28"/>
              </w:rPr>
              <w:t>☐</w:t>
            </w:r>
          </w:p>
        </w:tc>
      </w:tr>
      <w:tr>
        <w:trPr>
          <w:trHeight w:val="2817" w:hRule="atLeast"/>
        </w:trPr>
        <w:tc>
          <w:tcPr>
            <w:tcW w:w="9357" w:type="dxa"/>
            <w:gridSpan w:val="5"/>
          </w:tcPr>
          <w:p>
            <w:pPr>
              <w:pStyle w:val="TableParagraph"/>
              <w:spacing w:before="58"/>
              <w:ind w:left="71"/>
              <w:rPr>
                <w:i/>
                <w:sz w:val="22"/>
              </w:rPr>
            </w:pPr>
            <w:r>
              <w:rPr>
                <w:i/>
                <w:sz w:val="22"/>
              </w:rPr>
              <w:t>If ‘No’ to 5.2, please specify below, which issues for follow-up that was not resolved and transfer them</w:t>
            </w:r>
          </w:p>
          <w:p>
            <w:pPr>
              <w:pStyle w:val="TableParagraph"/>
              <w:spacing w:before="2"/>
              <w:ind w:left="71"/>
              <w:rPr>
                <w:i/>
                <w:sz w:val="22"/>
              </w:rPr>
            </w:pPr>
            <w:r>
              <w:rPr>
                <w:i/>
                <w:sz w:val="22"/>
              </w:rPr>
              <w:t>to this monitoring visits ‘Issues for follow-up’.</w:t>
            </w:r>
          </w:p>
        </w:tc>
      </w:tr>
      <w:tr>
        <w:trPr>
          <w:trHeight w:val="458" w:hRule="atLeast"/>
        </w:trPr>
        <w:tc>
          <w:tcPr>
            <w:tcW w:w="9357" w:type="dxa"/>
            <w:gridSpan w:val="5"/>
            <w:tcBorders>
              <w:left w:val="nil"/>
              <w:right w:val="nil"/>
            </w:tcBorders>
          </w:tcPr>
          <w:p>
            <w:pPr>
              <w:pStyle w:val="TableParagraph"/>
              <w:rPr>
                <w:sz w:val="20"/>
              </w:rPr>
            </w:pPr>
          </w:p>
        </w:tc>
      </w:tr>
      <w:tr>
        <w:trPr>
          <w:trHeight w:val="494" w:hRule="atLeast"/>
        </w:trPr>
        <w:tc>
          <w:tcPr>
            <w:tcW w:w="3044" w:type="dxa"/>
            <w:gridSpan w:val="2"/>
            <w:tcBorders>
              <w:right w:val="nil"/>
            </w:tcBorders>
            <w:shd w:val="clear" w:color="auto" w:fill="CCCCCC"/>
          </w:tcPr>
          <w:p>
            <w:pPr>
              <w:pStyle w:val="TableParagraph"/>
              <w:spacing w:before="121"/>
              <w:ind w:left="657"/>
              <w:rPr>
                <w:sz w:val="22"/>
              </w:rPr>
            </w:pPr>
            <w:r>
              <w:rPr>
                <w:b/>
                <w:sz w:val="22"/>
              </w:rPr>
              <w:t>Next scheduled visit</w:t>
            </w:r>
            <w:r>
              <w:rPr>
                <w:sz w:val="22"/>
              </w:rPr>
              <w:t>:</w:t>
            </w:r>
          </w:p>
        </w:tc>
        <w:tc>
          <w:tcPr>
            <w:tcW w:w="6313" w:type="dxa"/>
            <w:gridSpan w:val="3"/>
            <w:tcBorders>
              <w:left w:val="nil"/>
            </w:tcBorders>
          </w:tcPr>
          <w:p>
            <w:pPr>
              <w:pStyle w:val="TableParagraph"/>
              <w:rPr>
                <w:sz w:val="20"/>
              </w:rPr>
            </w:pPr>
          </w:p>
        </w:tc>
      </w:tr>
    </w:tbl>
    <w:p>
      <w:pPr>
        <w:pStyle w:val="BodyText"/>
        <w:rPr>
          <w:sz w:val="20"/>
        </w:rPr>
      </w:pPr>
    </w:p>
    <w:p>
      <w:pPr>
        <w:pStyle w:val="BodyText"/>
        <w:spacing w:before="4"/>
        <w:rPr>
          <w:sz w:val="12"/>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7564"/>
        <w:gridCol w:w="785"/>
      </w:tblGrid>
      <w:tr>
        <w:trPr>
          <w:trHeight w:val="482" w:hRule="atLeast"/>
        </w:trPr>
        <w:tc>
          <w:tcPr>
            <w:tcW w:w="9429" w:type="dxa"/>
            <w:gridSpan w:val="3"/>
            <w:shd w:val="clear" w:color="auto" w:fill="CCCCCC"/>
          </w:tcPr>
          <w:p>
            <w:pPr>
              <w:pStyle w:val="TableParagraph"/>
              <w:spacing w:before="121"/>
              <w:ind w:left="791"/>
              <w:rPr>
                <w:b/>
                <w:sz w:val="22"/>
              </w:rPr>
            </w:pPr>
            <w:r>
              <w:rPr>
                <w:b/>
                <w:sz w:val="22"/>
              </w:rPr>
              <w:t>Issues for follow-up</w:t>
            </w:r>
          </w:p>
        </w:tc>
      </w:tr>
      <w:tr>
        <w:trPr>
          <w:trHeight w:val="811" w:hRule="atLeast"/>
        </w:trPr>
        <w:tc>
          <w:tcPr>
            <w:tcW w:w="1080" w:type="dxa"/>
          </w:tcPr>
          <w:p>
            <w:pPr>
              <w:pStyle w:val="TableParagraph"/>
              <w:spacing w:before="3"/>
              <w:rPr>
                <w:sz w:val="25"/>
              </w:rPr>
            </w:pPr>
          </w:p>
          <w:p>
            <w:pPr>
              <w:pStyle w:val="TableParagraph"/>
              <w:ind w:left="340"/>
              <w:rPr>
                <w:b/>
                <w:sz w:val="20"/>
              </w:rPr>
            </w:pPr>
            <w:r>
              <w:rPr>
                <w:b/>
                <w:sz w:val="20"/>
              </w:rPr>
              <w:t>Date</w:t>
            </w:r>
          </w:p>
        </w:tc>
        <w:tc>
          <w:tcPr>
            <w:tcW w:w="7564" w:type="dxa"/>
          </w:tcPr>
          <w:p>
            <w:pPr>
              <w:pStyle w:val="TableParagraph"/>
              <w:spacing w:before="3"/>
              <w:rPr>
                <w:sz w:val="25"/>
              </w:rPr>
            </w:pPr>
          </w:p>
          <w:p>
            <w:pPr>
              <w:pStyle w:val="TableParagraph"/>
              <w:ind w:left="71"/>
              <w:rPr>
                <w:b/>
                <w:sz w:val="20"/>
              </w:rPr>
            </w:pPr>
            <w:r>
              <w:rPr>
                <w:b/>
                <w:sz w:val="20"/>
              </w:rPr>
              <w:t>Follow-up</w:t>
            </w:r>
          </w:p>
        </w:tc>
        <w:tc>
          <w:tcPr>
            <w:tcW w:w="785" w:type="dxa"/>
          </w:tcPr>
          <w:p>
            <w:pPr>
              <w:pStyle w:val="TableParagraph"/>
              <w:spacing w:before="60"/>
              <w:ind w:left="76" w:right="68" w:firstLine="72"/>
              <w:jc w:val="both"/>
              <w:rPr>
                <w:b/>
                <w:sz w:val="20"/>
              </w:rPr>
            </w:pPr>
            <w:r>
              <w:rPr>
                <w:b/>
                <w:sz w:val="20"/>
              </w:rPr>
              <w:t>To be perfor med by</w:t>
            </w:r>
          </w:p>
        </w:tc>
      </w:tr>
      <w:tr>
        <w:trPr>
          <w:trHeight w:val="371" w:hRule="atLeast"/>
        </w:trPr>
        <w:tc>
          <w:tcPr>
            <w:tcW w:w="1080" w:type="dxa"/>
          </w:tcPr>
          <w:p>
            <w:pPr>
              <w:pStyle w:val="TableParagraph"/>
              <w:rPr>
                <w:sz w:val="20"/>
              </w:rPr>
            </w:pPr>
          </w:p>
        </w:tc>
        <w:tc>
          <w:tcPr>
            <w:tcW w:w="7564" w:type="dxa"/>
          </w:tcPr>
          <w:p>
            <w:pPr>
              <w:pStyle w:val="TableParagraph"/>
              <w:rPr>
                <w:sz w:val="20"/>
              </w:rPr>
            </w:pPr>
          </w:p>
        </w:tc>
        <w:tc>
          <w:tcPr>
            <w:tcW w:w="785" w:type="dxa"/>
          </w:tcPr>
          <w:p>
            <w:pPr>
              <w:pStyle w:val="TableParagraph"/>
              <w:rPr>
                <w:sz w:val="20"/>
              </w:rPr>
            </w:pPr>
          </w:p>
        </w:tc>
      </w:tr>
      <w:tr>
        <w:trPr>
          <w:trHeight w:val="374" w:hRule="atLeast"/>
        </w:trPr>
        <w:tc>
          <w:tcPr>
            <w:tcW w:w="1080" w:type="dxa"/>
          </w:tcPr>
          <w:p>
            <w:pPr>
              <w:pStyle w:val="TableParagraph"/>
              <w:rPr>
                <w:sz w:val="20"/>
              </w:rPr>
            </w:pPr>
          </w:p>
        </w:tc>
        <w:tc>
          <w:tcPr>
            <w:tcW w:w="7564" w:type="dxa"/>
          </w:tcPr>
          <w:p>
            <w:pPr>
              <w:pStyle w:val="TableParagraph"/>
              <w:rPr>
                <w:sz w:val="20"/>
              </w:rPr>
            </w:pPr>
          </w:p>
        </w:tc>
        <w:tc>
          <w:tcPr>
            <w:tcW w:w="785" w:type="dxa"/>
          </w:tcPr>
          <w:p>
            <w:pPr>
              <w:pStyle w:val="TableParagraph"/>
              <w:rPr>
                <w:sz w:val="20"/>
              </w:rPr>
            </w:pPr>
          </w:p>
        </w:tc>
      </w:tr>
      <w:tr>
        <w:trPr>
          <w:trHeight w:val="373" w:hRule="atLeast"/>
        </w:trPr>
        <w:tc>
          <w:tcPr>
            <w:tcW w:w="1080" w:type="dxa"/>
          </w:tcPr>
          <w:p>
            <w:pPr>
              <w:pStyle w:val="TableParagraph"/>
              <w:rPr>
                <w:sz w:val="20"/>
              </w:rPr>
            </w:pPr>
          </w:p>
        </w:tc>
        <w:tc>
          <w:tcPr>
            <w:tcW w:w="7564" w:type="dxa"/>
          </w:tcPr>
          <w:p>
            <w:pPr>
              <w:pStyle w:val="TableParagraph"/>
              <w:rPr>
                <w:sz w:val="20"/>
              </w:rPr>
            </w:pPr>
          </w:p>
        </w:tc>
        <w:tc>
          <w:tcPr>
            <w:tcW w:w="785" w:type="dxa"/>
          </w:tcPr>
          <w:p>
            <w:pPr>
              <w:pStyle w:val="TableParagraph"/>
              <w:rPr>
                <w:sz w:val="20"/>
              </w:rPr>
            </w:pPr>
          </w:p>
        </w:tc>
      </w:tr>
      <w:tr>
        <w:trPr>
          <w:trHeight w:val="371" w:hRule="atLeast"/>
        </w:trPr>
        <w:tc>
          <w:tcPr>
            <w:tcW w:w="1080" w:type="dxa"/>
          </w:tcPr>
          <w:p>
            <w:pPr>
              <w:pStyle w:val="TableParagraph"/>
              <w:rPr>
                <w:sz w:val="20"/>
              </w:rPr>
            </w:pPr>
          </w:p>
        </w:tc>
        <w:tc>
          <w:tcPr>
            <w:tcW w:w="7564" w:type="dxa"/>
          </w:tcPr>
          <w:p>
            <w:pPr>
              <w:pStyle w:val="TableParagraph"/>
              <w:rPr>
                <w:sz w:val="20"/>
              </w:rPr>
            </w:pPr>
          </w:p>
        </w:tc>
        <w:tc>
          <w:tcPr>
            <w:tcW w:w="785" w:type="dxa"/>
          </w:tcPr>
          <w:p>
            <w:pPr>
              <w:pStyle w:val="TableParagraph"/>
              <w:rPr>
                <w:sz w:val="2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82"/>
      </w:tblGrid>
      <w:tr>
        <w:trPr>
          <w:trHeight w:val="434" w:hRule="atLeast"/>
        </w:trPr>
        <w:tc>
          <w:tcPr>
            <w:tcW w:w="10082" w:type="dxa"/>
            <w:shd w:val="clear" w:color="auto" w:fill="CCCCCC"/>
          </w:tcPr>
          <w:p>
            <w:pPr>
              <w:pStyle w:val="TableParagraph"/>
              <w:spacing w:before="121"/>
              <w:ind w:left="818"/>
              <w:rPr>
                <w:b/>
                <w:sz w:val="22"/>
              </w:rPr>
            </w:pPr>
            <w:r>
              <w:rPr>
                <w:b/>
                <w:sz w:val="22"/>
              </w:rPr>
              <w:t>Signatures</w:t>
            </w:r>
          </w:p>
        </w:tc>
      </w:tr>
      <w:tr>
        <w:trPr>
          <w:trHeight w:val="431" w:hRule="atLeast"/>
        </w:trPr>
        <w:tc>
          <w:tcPr>
            <w:tcW w:w="10082" w:type="dxa"/>
            <w:tcBorders>
              <w:bottom w:val="nil"/>
            </w:tcBorders>
          </w:tcPr>
          <w:p>
            <w:pPr>
              <w:pStyle w:val="TableParagraph"/>
              <w:spacing w:before="121"/>
              <w:ind w:left="818"/>
              <w:rPr>
                <w:sz w:val="22"/>
              </w:rPr>
            </w:pPr>
            <w:r>
              <w:rPr>
                <w:sz w:val="22"/>
              </w:rPr>
              <w:t>This report has been prepared by:</w:t>
            </w:r>
          </w:p>
        </w:tc>
      </w:tr>
    </w:tbl>
    <w:p>
      <w:pPr>
        <w:spacing w:after="0"/>
        <w:rPr>
          <w:sz w:val="22"/>
        </w:rPr>
        <w:sectPr>
          <w:pgSz w:w="11910" w:h="16840"/>
          <w:pgMar w:header="718" w:footer="911" w:top="1140" w:bottom="1100" w:left="1180" w:right="400"/>
        </w:sectPr>
      </w:pPr>
    </w:p>
    <w:p>
      <w:pPr>
        <w:pStyle w:val="BodyText"/>
        <w:spacing w:before="6"/>
      </w:pPr>
    </w:p>
    <w:tbl>
      <w:tblPr>
        <w:tblW w:w="0" w:type="auto"/>
        <w:jc w:val="left"/>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082"/>
      </w:tblGrid>
      <w:tr>
        <w:trPr>
          <w:trHeight w:val="701" w:hRule="atLeast"/>
        </w:trPr>
        <w:tc>
          <w:tcPr>
            <w:tcW w:w="10082" w:type="dxa"/>
            <w:tcBorders>
              <w:top w:val="nil"/>
              <w:bottom w:val="nil"/>
            </w:tcBorders>
          </w:tcPr>
          <w:p>
            <w:pPr>
              <w:pStyle w:val="TableParagraph"/>
              <w:rPr>
                <w:sz w:val="20"/>
              </w:rPr>
            </w:pPr>
          </w:p>
          <w:p>
            <w:pPr>
              <w:pStyle w:val="TableParagraph"/>
              <w:spacing w:before="4"/>
              <w:rPr>
                <w:sz w:val="12"/>
              </w:rPr>
            </w:pPr>
          </w:p>
          <w:p>
            <w:pPr>
              <w:pStyle w:val="TableParagraph"/>
              <w:tabs>
                <w:tab w:pos="7195" w:val="left" w:leader="none"/>
              </w:tabs>
              <w:spacing w:line="20" w:lineRule="exact"/>
              <w:ind w:left="741"/>
              <w:rPr>
                <w:sz w:val="2"/>
              </w:rPr>
            </w:pPr>
            <w:r>
              <w:rPr>
                <w:sz w:val="2"/>
              </w:rPr>
              <w:pict>
                <v:group style="width:277.75pt;height:.5pt;mso-position-horizontal-relative:char;mso-position-vertical-relative:line" coordorigin="0,0" coordsize="5555,10">
                  <v:line style="position:absolute" from="0,5" to="5555,5" stroked="true" strokeweight=".48pt" strokecolor="#000000">
                    <v:stroke dashstyle="solid"/>
                  </v:line>
                </v:group>
              </w:pict>
            </w:r>
            <w:r>
              <w:rPr>
                <w:sz w:val="2"/>
              </w:rPr>
            </w:r>
            <w:r>
              <w:rPr>
                <w:sz w:val="2"/>
              </w:rPr>
              <w:tab/>
            </w:r>
            <w:r>
              <w:rPr>
                <w:sz w:val="2"/>
              </w:rPr>
              <w:pict>
                <v:group style="width:108.05pt;height:.5pt;mso-position-horizontal-relative:char;mso-position-vertical-relative:line" coordorigin="0,0" coordsize="2161,10">
                  <v:line style="position:absolute" from="0,5" to="2160,5" stroked="true" strokeweight=".48pt" strokecolor="#000000">
                    <v:stroke dashstyle="solid"/>
                  </v:line>
                </v:group>
              </w:pict>
            </w:r>
            <w:r>
              <w:rPr>
                <w:sz w:val="2"/>
              </w:rPr>
            </w:r>
          </w:p>
          <w:p>
            <w:pPr>
              <w:pStyle w:val="TableParagraph"/>
              <w:spacing w:line="238" w:lineRule="exact" w:before="51"/>
              <w:ind w:right="2380"/>
              <w:jc w:val="right"/>
              <w:rPr>
                <w:sz w:val="22"/>
              </w:rPr>
            </w:pPr>
            <w:r>
              <w:rPr>
                <w:sz w:val="22"/>
              </w:rPr>
              <w:t>Date</w:t>
            </w:r>
          </w:p>
        </w:tc>
      </w:tr>
      <w:tr>
        <w:trPr>
          <w:trHeight w:val="470" w:hRule="atLeast"/>
        </w:trPr>
        <w:tc>
          <w:tcPr>
            <w:tcW w:w="10082" w:type="dxa"/>
            <w:tcBorders>
              <w:top w:val="nil"/>
              <w:bottom w:val="nil"/>
            </w:tcBorders>
          </w:tcPr>
          <w:p>
            <w:pPr>
              <w:pStyle w:val="TableParagraph"/>
              <w:spacing w:line="249" w:lineRule="exact"/>
              <w:ind w:left="818"/>
              <w:rPr>
                <w:sz w:val="22"/>
              </w:rPr>
            </w:pPr>
            <w:r>
              <w:rPr>
                <w:sz w:val="22"/>
              </w:rPr>
              <w:t>GCP person</w:t>
            </w:r>
          </w:p>
        </w:tc>
      </w:tr>
      <w:tr>
        <w:trPr>
          <w:trHeight w:val="895" w:hRule="atLeast"/>
        </w:trPr>
        <w:tc>
          <w:tcPr>
            <w:tcW w:w="10082" w:type="dxa"/>
            <w:tcBorders>
              <w:top w:val="nil"/>
            </w:tcBorders>
          </w:tcPr>
          <w:p>
            <w:pPr>
              <w:pStyle w:val="TableParagraph"/>
              <w:spacing w:before="212"/>
              <w:ind w:left="818"/>
              <w:rPr>
                <w:sz w:val="22"/>
              </w:rPr>
            </w:pPr>
            <w:r>
              <w:rPr>
                <w:sz w:val="22"/>
              </w:rPr>
              <w:t>As Principal investigator I have reviewed the report and assumes responsibility for any follow-up:</w:t>
            </w:r>
          </w:p>
        </w:tc>
      </w:tr>
      <w:tr>
        <w:trPr>
          <w:trHeight w:val="320" w:hRule="atLeast"/>
        </w:trPr>
        <w:tc>
          <w:tcPr>
            <w:tcW w:w="10082" w:type="dxa"/>
            <w:tcBorders>
              <w:bottom w:val="nil"/>
            </w:tcBorders>
          </w:tcPr>
          <w:p>
            <w:pPr>
              <w:pStyle w:val="TableParagraph"/>
              <w:spacing w:line="20" w:lineRule="exact"/>
              <w:ind w:left="741"/>
              <w:rPr>
                <w:sz w:val="2"/>
              </w:rPr>
            </w:pPr>
            <w:r>
              <w:rPr>
                <w:sz w:val="2"/>
              </w:rPr>
              <w:pict>
                <v:group style="width:277.75pt;height:.5pt;mso-position-horizontal-relative:char;mso-position-vertical-relative:line" coordorigin="0,0" coordsize="5555,10">
                  <v:line style="position:absolute" from="0,5" to="5555,5" stroked="true" strokeweight=".48pt" strokecolor="#000000">
                    <v:stroke dashstyle="solid"/>
                  </v:line>
                </v:group>
              </w:pict>
            </w:r>
            <w:r>
              <w:rPr>
                <w:sz w:val="2"/>
              </w:rPr>
            </w:r>
          </w:p>
          <w:p>
            <w:pPr>
              <w:pStyle w:val="TableParagraph"/>
              <w:spacing w:line="237" w:lineRule="exact" w:before="43"/>
              <w:ind w:right="2380"/>
              <w:jc w:val="right"/>
              <w:rPr>
                <w:sz w:val="22"/>
              </w:rPr>
            </w:pPr>
            <w:r>
              <w:rPr>
                <w:sz w:val="22"/>
              </w:rPr>
              <w:t>Date</w:t>
            </w:r>
          </w:p>
        </w:tc>
      </w:tr>
      <w:tr>
        <w:trPr>
          <w:trHeight w:val="782" w:hRule="atLeast"/>
        </w:trPr>
        <w:tc>
          <w:tcPr>
            <w:tcW w:w="10082" w:type="dxa"/>
            <w:tcBorders>
              <w:top w:val="nil"/>
              <w:bottom w:val="nil"/>
            </w:tcBorders>
          </w:tcPr>
          <w:p>
            <w:pPr>
              <w:pStyle w:val="TableParagraph"/>
              <w:spacing w:line="248" w:lineRule="exact"/>
              <w:ind w:left="818"/>
              <w:rPr>
                <w:sz w:val="22"/>
              </w:rPr>
            </w:pPr>
            <w:r>
              <w:rPr>
                <w:sz w:val="22"/>
              </w:rPr>
              <w:t>Investigator</w:t>
            </w:r>
          </w:p>
        </w:tc>
      </w:tr>
      <w:tr>
        <w:trPr>
          <w:trHeight w:val="1402" w:hRule="atLeast"/>
        </w:trPr>
        <w:tc>
          <w:tcPr>
            <w:tcW w:w="10082" w:type="dxa"/>
            <w:tcBorders>
              <w:top w:val="nil"/>
              <w:bottom w:val="nil"/>
            </w:tcBorders>
          </w:tcPr>
          <w:p>
            <w:pPr>
              <w:pStyle w:val="TableParagraph"/>
              <w:rPr>
                <w:sz w:val="24"/>
              </w:rPr>
            </w:pPr>
          </w:p>
          <w:p>
            <w:pPr>
              <w:pStyle w:val="TableParagraph"/>
              <w:spacing w:before="8"/>
              <w:rPr>
                <w:sz w:val="21"/>
              </w:rPr>
            </w:pPr>
          </w:p>
          <w:p>
            <w:pPr>
              <w:pStyle w:val="TableParagraph"/>
              <w:ind w:left="818"/>
              <w:rPr>
                <w:sz w:val="22"/>
              </w:rPr>
            </w:pPr>
            <w:r>
              <w:rPr>
                <w:sz w:val="22"/>
              </w:rPr>
              <w:t>As Sponsor Investigator I have reviewed the report and assumes responsibility for any follow-up:</w:t>
            </w:r>
          </w:p>
        </w:tc>
      </w:tr>
      <w:tr>
        <w:trPr>
          <w:trHeight w:val="1684" w:hRule="atLeast"/>
        </w:trPr>
        <w:tc>
          <w:tcPr>
            <w:tcW w:w="10082" w:type="dxa"/>
            <w:tcBorders>
              <w:top w:val="nil"/>
            </w:tcBorders>
          </w:tcPr>
          <w:p>
            <w:pPr>
              <w:pStyle w:val="TableParagraph"/>
              <w:spacing w:line="20" w:lineRule="exact"/>
              <w:ind w:left="813"/>
              <w:rPr>
                <w:sz w:val="2"/>
              </w:rPr>
            </w:pPr>
            <w:r>
              <w:rPr>
                <w:sz w:val="2"/>
              </w:rPr>
              <w:pict>
                <v:group style="width:280.55pt;height:.45pt;mso-position-horizontal-relative:char;mso-position-vertical-relative:line" coordorigin="0,0" coordsize="5611,9">
                  <v:line style="position:absolute" from="0,4" to="5611,4" stroked="true" strokeweight=".4416pt" strokecolor="#000000">
                    <v:stroke dashstyle="solid"/>
                  </v:line>
                </v:group>
              </w:pict>
            </w:r>
            <w:r>
              <w:rPr>
                <w:sz w:val="2"/>
              </w:rPr>
            </w:r>
          </w:p>
          <w:p>
            <w:pPr>
              <w:pStyle w:val="TableParagraph"/>
              <w:spacing w:before="105"/>
              <w:ind w:left="7193"/>
              <w:rPr>
                <w:sz w:val="22"/>
              </w:rPr>
            </w:pPr>
            <w:r>
              <w:rPr>
                <w:sz w:val="22"/>
              </w:rPr>
              <w:t>Date</w:t>
            </w:r>
          </w:p>
          <w:p>
            <w:pPr>
              <w:pStyle w:val="TableParagraph"/>
              <w:spacing w:before="59"/>
              <w:ind w:left="818"/>
              <w:rPr>
                <w:sz w:val="22"/>
              </w:rPr>
            </w:pPr>
            <w:r>
              <w:rPr>
                <w:sz w:val="22"/>
              </w:rPr>
              <w:t>Sponsor Investigator, Gorm Greisen</w:t>
            </w:r>
          </w:p>
          <w:p>
            <w:pPr>
              <w:pStyle w:val="TableParagraph"/>
              <w:spacing w:before="6"/>
              <w:rPr>
                <w:sz w:val="32"/>
              </w:rPr>
            </w:pPr>
          </w:p>
          <w:p>
            <w:pPr>
              <w:pStyle w:val="TableParagraph"/>
              <w:ind w:left="818"/>
              <w:rPr>
                <w:sz w:val="22"/>
              </w:rPr>
            </w:pPr>
            <w:r>
              <w:rPr>
                <w:sz w:val="22"/>
              </w:rPr>
              <w:t>The signed report is archived in the investigators Trial Master File.</w:t>
            </w:r>
          </w:p>
        </w:tc>
      </w:tr>
    </w:tbl>
    <w:sectPr>
      <w:pgSz w:w="11910" w:h="16840"/>
      <w:pgMar w:header="718" w:footer="911" w:top="1140" w:bottom="1100" w:left="118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MS Gothic">
    <w:altName w:val="MS Gothic"/>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8"/>
      </w:rPr>
    </w:pPr>
    <w:r>
      <w:rPr/>
      <w:pict>
        <v:shape style="position:absolute;margin-left:503.100006pt;margin-top:783.084473pt;width:45.15pt;height:15.35pt;mso-position-horizontal-relative:page;mso-position-vertical-relative:page;z-index:-252316672" type="#_x0000_t202" filled="false" stroked="false">
          <v:textbox inset="0,0,0,0">
            <w:txbxContent>
              <w:p>
                <w:pPr>
                  <w:spacing w:before="56"/>
                  <w:ind w:left="20" w:right="0" w:firstLine="0"/>
                  <w:jc w:val="left"/>
                  <w:rPr>
                    <w:b/>
                    <w:sz w:val="20"/>
                  </w:rPr>
                </w:pPr>
                <w:r>
                  <w:rPr>
                    <w:sz w:val="20"/>
                  </w:rPr>
                  <w:t>Side </w:t>
                </w:r>
                <w:r>
                  <w:rPr/>
                  <w:fldChar w:fldCharType="begin"/>
                </w:r>
                <w:r>
                  <w:rPr>
                    <w:b/>
                    <w:sz w:val="20"/>
                  </w:rPr>
                  <w:instrText> PAGE </w:instrText>
                </w:r>
                <w:r>
                  <w:rPr/>
                  <w:fldChar w:fldCharType="separate"/>
                </w:r>
                <w:r>
                  <w:rPr/>
                  <w:t>2</w:t>
                </w:r>
                <w:r>
                  <w:rPr/>
                  <w:fldChar w:fldCharType="end"/>
                </w:r>
                <w:r>
                  <w:rPr>
                    <w:b/>
                    <w:sz w:val="20"/>
                  </w:rPr>
                  <w:t> </w:t>
                </w:r>
                <w:r>
                  <w:rPr>
                    <w:sz w:val="20"/>
                  </w:rPr>
                  <w:t>af </w:t>
                </w:r>
                <w:r>
                  <w:rPr>
                    <w:b/>
                    <w:sz w:val="20"/>
                  </w:rPr>
                  <w:t>4</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4.183998pt;margin-top:34.884495pt;width:131.6pt;height:13.05pt;mso-position-horizontal-relative:page;mso-position-vertical-relative:page;z-index:-252319744" type="#_x0000_t202" filled="false" stroked="false">
          <v:textbox inset="0,0,0,0">
            <w:txbxContent>
              <w:p>
                <w:pPr>
                  <w:spacing w:before="10"/>
                  <w:ind w:left="20" w:right="0" w:firstLine="0"/>
                  <w:jc w:val="left"/>
                  <w:rPr>
                    <w:sz w:val="20"/>
                  </w:rPr>
                </w:pPr>
                <w:r>
                  <w:rPr>
                    <w:sz w:val="20"/>
                  </w:rPr>
                  <w:t>GCP monitoring report template</w:t>
                </w:r>
              </w:p>
            </w:txbxContent>
          </v:textbox>
          <w10:wrap type="none"/>
        </v:shape>
      </w:pict>
    </w:r>
    <w:r>
      <w:rPr/>
      <w:pict>
        <v:shape style="position:absolute;margin-left:276.489990pt;margin-top:34.884495pt;width:59.4pt;height:13.05pt;mso-position-horizontal-relative:page;mso-position-vertical-relative:page;z-index:-252318720" type="#_x0000_t202" filled="false" stroked="false">
          <v:textbox inset="0,0,0,0">
            <w:txbxContent>
              <w:p>
                <w:pPr>
                  <w:spacing w:before="10"/>
                  <w:ind w:left="20" w:right="0" w:firstLine="0"/>
                  <w:jc w:val="left"/>
                  <w:rPr>
                    <w:sz w:val="20"/>
                  </w:rPr>
                </w:pPr>
                <w:r>
                  <w:rPr>
                    <w:sz w:val="20"/>
                  </w:rPr>
                  <w:t>SafeBoosC III</w:t>
                </w:r>
              </w:p>
            </w:txbxContent>
          </v:textbox>
          <w10:wrap type="none"/>
        </v:shape>
      </w:pict>
    </w:r>
    <w:r>
      <w:rPr/>
      <w:pict>
        <v:shape style="position:absolute;margin-left:520.020020pt;margin-top:34.884495pt;width:28.25pt;height:13.05pt;mso-position-horizontal-relative:page;mso-position-vertical-relative:page;z-index:-252317696" type="#_x0000_t202" filled="false" stroked="false">
          <v:textbox inset="0,0,0,0">
            <w:txbxContent>
              <w:p>
                <w:pPr>
                  <w:spacing w:before="10"/>
                  <w:ind w:left="20" w:right="0" w:firstLine="0"/>
                  <w:jc w:val="left"/>
                  <w:rPr>
                    <w:sz w:val="20"/>
                  </w:rPr>
                </w:pPr>
                <w:r>
                  <w:rPr>
                    <w:sz w:val="20"/>
                  </w:rPr>
                  <w:t>9/4-21</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theme" Target="theme/theme1.xml"/><Relationship Id="rId7" Type="http://schemas.openxmlformats.org/officeDocument/2006/relationships/customXml" Target="../customXml/item1.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A64F317C10466A4D90E3E801BCEC8207" ma:contentTypeVersion="10" ma:contentTypeDescription="Opret et nyt dokument." ma:contentTypeScope="" ma:versionID="666ce0b41590222be3abeb7a13e18738">
  <xsd:schema xmlns:xsd="http://www.w3.org/2001/XMLSchema" xmlns:xs="http://www.w3.org/2001/XMLSchema" xmlns:p="http://schemas.microsoft.com/office/2006/metadata/properties" xmlns:ns1="http://schemas.microsoft.com/sharepoint/v3" xmlns:ns2="05e94842-7e9a-43d3-a023-a5f04f032842" xmlns:ns3="http://schemas.microsoft.com/sharepoint/v3/fields" xmlns:ns4="5bf43b3b-1257-4487-88a6-8f2de06bc67e" targetNamespace="http://schemas.microsoft.com/office/2006/metadata/properties" ma:root="true" ma:fieldsID="0f5fff3e0fc7a4d422105261d6f39b10" ns1:_="" ns2:_="" ns3:_="" ns4:_="">
    <xsd:import namespace="http://schemas.microsoft.com/sharepoint/v3"/>
    <xsd:import namespace="05e94842-7e9a-43d3-a023-a5f04f032842"/>
    <xsd:import namespace="http://schemas.microsoft.com/sharepoint/v3/fields"/>
    <xsd:import namespace="5bf43b3b-1257-4487-88a6-8f2de06bc67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43b3b-1257-4487-88a6-8f2de06bc67e"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299c646e582482fb9ed797643e81c70 xmlns="05e94842-7e9a-43d3-a023-a5f04f032842">
      <Terms xmlns="http://schemas.microsoft.com/office/infopath/2007/PartnerControls"/>
    </b299c646e582482fb9ed797643e81c70>
    <j41a025d9000464ea9cf6db962ba6d3c xmlns="05e94842-7e9a-43d3-a023-a5f04f032842">
      <Terms xmlns="http://schemas.microsoft.com/office/infopath/2007/PartnerControls"/>
    </j41a025d9000464ea9cf6db962ba6d3c>
    <l685540e4eb74f43a6beafdd4ed810f7 xmlns="05e94842-7e9a-43d3-a023-a5f04f032842">
      <Terms xmlns="http://schemas.microsoft.com/office/infopath/2007/PartnerControls"/>
    </l685540e4eb74f43a6beafdd4ed810f7>
    <Samtykkenummer xmlns="05e94842-7e9a-43d3-a023-a5f04f032842" xsi:nil="true"/>
    <PublishingExpirationDate xmlns="http://schemas.microsoft.com/sharepoint/v3" xsi:nil="true"/>
    <PublishingStartDate xmlns="http://schemas.microsoft.com/sharepoint/v3" xsi:nil="true"/>
    <Samtykkenummer_x0020__x0028_EKSTRA_x0020_FELT_x0029_ xmlns="05e94842-7e9a-43d3-a023-a5f04f032842" xsi:nil="true"/>
    <wic_System_Copyright xmlns="http://schemas.microsoft.com/sharepoint/v3/fields" xsi:nil="true"/>
    <RightsOfUse2 xmlns="5bf43b3b-1257-4487-88a6-8f2de06bc67e">Fri afbenyttelse</RightsOfUse2>
    <TaxCatchAll xmlns="05e94842-7e9a-43d3-a023-a5f04f032842"/>
    <_dlc_DocId xmlns="05e94842-7e9a-43d3-a023-a5f04f032842">HRIGSHOS-2447-333</_dlc_DocId>
    <_dlc_DocIdUrl xmlns="05e94842-7e9a-43d3-a023-a5f04f032842">
      <Url>https://www.rigshospitalet.dk/english/departments/juliane-marie-centre/department-of-neonatology/research/SafeboosC-III/_layouts/15/DocIdRedir.aspx?ID=HRIGSHOS-2447-333</Url>
      <Description>HRIGSHOS-2447-333</Description>
    </_dlc_DocIdUrl>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607D446F-D4D1-48D8-AD3A-781CCDC62AAE}"/>
</file>

<file path=customXml/itemProps2.xml><?xml version="1.0" encoding="utf-8"?>
<ds:datastoreItem xmlns:ds="http://schemas.openxmlformats.org/officeDocument/2006/customXml" ds:itemID="{835459D3-1FA8-4972-8148-FCCD32EFB3B8}"/>
</file>

<file path=customXml/itemProps3.xml><?xml version="1.0" encoding="utf-8"?>
<ds:datastoreItem xmlns:ds="http://schemas.openxmlformats.org/officeDocument/2006/customXml" ds:itemID="{CD596CE0-AFB1-4D58-A2B8-2B53FF30D10B}"/>
</file>

<file path=customXml/itemProps4.xml><?xml version="1.0" encoding="utf-8"?>
<ds:datastoreItem xmlns:ds="http://schemas.openxmlformats.org/officeDocument/2006/customXml" ds:itemID="{689C969E-34F1-4F13-8E8A-C222D965758D}"/>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GCP monitoring report_090421</dc:title>
  <dc:creator>Mathias Lühr Hansen</dc:creator>
  <dcterms:created xsi:type="dcterms:W3CDTF">2021-11-29T15:34:38Z</dcterms:created>
  <dcterms:modified xsi:type="dcterms:W3CDTF">2021-11-29T15:34:38Z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2021-04-09T00:00:00Z</vt:filetime>
  </property>
  <property fmtid="{D5CDD505-2E9C-101B-9397-08002B2CF9AE}" pid="3" name="Creator">
    <vt:lpwstr>AccessibilityAssistant v1.5.6 by SkabelonDesign A/S</vt:lpwstr>
  </property>
  <property fmtid="{D5CDD505-2E9C-101B-9397-08002B2CF9AE}" pid="4" name="LastSaved">
    <vt:filetime>2021-11-29T00:00:00Z</vt:filetime>
  </property>
  <property fmtid="{D5CDD505-2E9C-101B-9397-08002B2CF9AE}" pid="5" name="ContentTypeId">
    <vt:lpwstr>0x010100A64F317C10466A4D90E3E801BCEC8207</vt:lpwstr>
  </property>
  <property fmtid="{D5CDD505-2E9C-101B-9397-08002B2CF9AE}" pid="6" name="_dlc_DocIdItemGuid">
    <vt:lpwstr>82021695-6939-455d-a487-839ac67c2036</vt:lpwstr>
  </property>
  <property fmtid="{D5CDD505-2E9C-101B-9397-08002B2CF9AE}" pid="7" name="taggedtags">
    <vt:lpwstr/>
  </property>
  <property fmtid="{D5CDD505-2E9C-101B-9397-08002B2CF9AE}" pid="8" name="division">
    <vt:lpwstr/>
  </property>
  <property fmtid="{D5CDD505-2E9C-101B-9397-08002B2CF9AE}" pid="9" name="unit">
    <vt:lpwstr/>
  </property>
</Properties>
</file>