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2E441" w14:textId="792891C4" w:rsidR="00813AF9" w:rsidRDefault="00813AF9"/>
    <w:p w14:paraId="2685F2CB" w14:textId="77777777" w:rsidR="00F72EE0" w:rsidRDefault="00F72EE0" w:rsidP="00F72EE0">
      <w:r>
        <w:rPr>
          <w:noProof/>
        </w:rPr>
        <mc:AlternateContent>
          <mc:Choice Requires="wps">
            <w:drawing>
              <wp:inline distT="0" distB="0" distL="0" distR="0" wp14:anchorId="4E727C49" wp14:editId="1916D503">
                <wp:extent cx="1629104" cy="2133600"/>
                <wp:effectExtent l="0" t="0" r="9525" b="12700"/>
                <wp:docPr id="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104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0682B6E" w14:textId="77777777" w:rsidR="00F72EE0" w:rsidRPr="00813AF9" w:rsidRDefault="00F72EE0" w:rsidP="00F72EE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0F26CA" wp14:editId="454FEEB8">
                                  <wp:extent cx="1290320" cy="2035810"/>
                                  <wp:effectExtent l="0" t="0" r="5080" b="0"/>
                                  <wp:docPr id="9" name="Billede 9" descr="Et billede, der indeholder person, udendørs, hårstykke&#10;&#10;Automatisk genereret beskrive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" name="Billede 9" descr="Et billede, der indeholder person, udendørs, hårstykke&#10;&#10;Automatisk genereret beskrivelse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0320" cy="2035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E727C4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width:128.3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" fillcolor="white [3201]" strokeweight=".5pt">
                <v:textbox>
                  <w:txbxContent>
                    <w:p w14:paraId="10682B6E" w14:textId="77777777" w:rsidR="00F72EE0" w:rsidRPr="00813AF9" w:rsidRDefault="00F72EE0" w:rsidP="00F72EE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0F26CA" wp14:editId="454FEEB8">
                            <wp:extent cx="1290320" cy="2035810"/>
                            <wp:effectExtent l="0" t="0" r="5080" b="0"/>
                            <wp:docPr id="9" name="Billede 9" descr="Et billede, der indeholder person, udendørs, hårstykke&#10;&#10;Automatisk genereret beskrive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" name="Billede 9" descr="Et billede, der indeholder person, udendørs, hårstykke&#10;&#10;Automatisk genereret beskrivelse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0320" cy="2035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BC02970" w14:textId="77777777" w:rsidR="00F72EE0" w:rsidRDefault="00F72EE0" w:rsidP="00F72EE0"/>
    <w:p w14:paraId="1602A9C6" w14:textId="77777777" w:rsidR="00F72EE0" w:rsidRPr="00813AF9" w:rsidRDefault="00F72EE0" w:rsidP="00F72EE0">
      <w:pPr>
        <w:rPr>
          <w:b/>
          <w:bCs/>
          <w:sz w:val="28"/>
          <w:szCs w:val="28"/>
        </w:rPr>
      </w:pPr>
      <w:r w:rsidRPr="00813AF9">
        <w:rPr>
          <w:b/>
          <w:bCs/>
          <w:sz w:val="28"/>
          <w:szCs w:val="28"/>
        </w:rPr>
        <w:t xml:space="preserve">Anne Kirstine </w:t>
      </w:r>
      <w:proofErr w:type="spellStart"/>
      <w:r w:rsidRPr="00813AF9">
        <w:rPr>
          <w:b/>
          <w:bCs/>
          <w:sz w:val="28"/>
          <w:szCs w:val="28"/>
        </w:rPr>
        <w:t>Servais</w:t>
      </w:r>
      <w:proofErr w:type="spellEnd"/>
      <w:r w:rsidRPr="00813AF9">
        <w:rPr>
          <w:b/>
          <w:bCs/>
          <w:sz w:val="28"/>
          <w:szCs w:val="28"/>
        </w:rPr>
        <w:t xml:space="preserve"> Iversen (MD, </w:t>
      </w:r>
      <w:proofErr w:type="spellStart"/>
      <w:r w:rsidRPr="00813AF9">
        <w:rPr>
          <w:b/>
          <w:bCs/>
          <w:sz w:val="28"/>
          <w:szCs w:val="28"/>
        </w:rPr>
        <w:t>PhD</w:t>
      </w:r>
      <w:proofErr w:type="spellEnd"/>
      <w:r w:rsidRPr="00813AF9">
        <w:rPr>
          <w:b/>
          <w:bCs/>
          <w:sz w:val="28"/>
          <w:szCs w:val="28"/>
        </w:rPr>
        <w:t xml:space="preserve"> student)</w:t>
      </w:r>
    </w:p>
    <w:p w14:paraId="7F37BC9C" w14:textId="77777777" w:rsidR="00F72EE0" w:rsidRDefault="00F72EE0" w:rsidP="00F72EE0">
      <w:hyperlink r:id="rId5" w:history="1">
        <w:r w:rsidRPr="003801CE">
          <w:rPr>
            <w:rStyle w:val="Hyperlink"/>
          </w:rPr>
          <w:t>anne.kristine.iversen@sund.ku.dk</w:t>
        </w:r>
      </w:hyperlink>
    </w:p>
    <w:p w14:paraId="184BA8E8" w14:textId="77777777" w:rsidR="00F72EE0" w:rsidRDefault="00F72EE0" w:rsidP="00F72EE0"/>
    <w:p w14:paraId="299B860D" w14:textId="77777777" w:rsidR="00F72EE0" w:rsidRPr="00877BE4" w:rsidRDefault="00F72EE0" w:rsidP="00F72EE0">
      <w:pPr>
        <w:rPr>
          <w:rFonts w:ascii="Calibri" w:eastAsia="Times New Roman" w:hAnsi="Calibri" w:cs="Calibri"/>
          <w:color w:val="202124"/>
          <w:lang w:val="en-US" w:eastAsia="da-DK"/>
        </w:rPr>
      </w:pPr>
      <w:r>
        <w:rPr>
          <w:rFonts w:ascii="Calibri" w:hAnsi="Calibri" w:cs="Calibri"/>
          <w:lang w:val="en-US"/>
        </w:rPr>
        <w:t>C</w:t>
      </w:r>
      <w:r w:rsidRPr="00EC0C8A">
        <w:rPr>
          <w:rFonts w:ascii="Calibri" w:hAnsi="Calibri" w:cs="Calibri"/>
          <w:lang w:val="en-US"/>
        </w:rPr>
        <w:t>ollect</w:t>
      </w:r>
      <w:r>
        <w:rPr>
          <w:rFonts w:ascii="Calibri" w:hAnsi="Calibri" w:cs="Calibri"/>
          <w:lang w:val="en-US"/>
        </w:rPr>
        <w:t>s</w:t>
      </w:r>
      <w:r w:rsidRPr="00EC0C8A">
        <w:rPr>
          <w:rFonts w:ascii="Calibri" w:hAnsi="Calibri" w:cs="Calibri"/>
          <w:lang w:val="en-US"/>
        </w:rPr>
        <w:t xml:space="preserve"> and investigates clinical samples from patients suffering from chronic wounds. Clinical findings and patient characteristics are recorded, and a range of samples (swabs, bacterial “imprints”, debridement, biopsies and tape strips) are analyzed using culturing, </w:t>
      </w:r>
      <w:r w:rsidRPr="00877BE4">
        <w:rPr>
          <w:rFonts w:ascii="Calibri" w:eastAsia="Times New Roman" w:hAnsi="Calibri" w:cs="Calibri"/>
          <w:color w:val="202124"/>
          <w:lang w:val="en-US" w:eastAsia="da-DK"/>
        </w:rPr>
        <w:t>Fluorescence in situ hybridization (FISH)</w:t>
      </w:r>
      <w:r w:rsidRPr="00EC0C8A">
        <w:rPr>
          <w:rFonts w:ascii="Calibri" w:eastAsia="Times New Roman" w:hAnsi="Calibri" w:cs="Calibri"/>
          <w:color w:val="202124"/>
          <w:lang w:val="en-US" w:eastAsia="da-DK"/>
        </w:rPr>
        <w:t xml:space="preserve">, RNA-seq. and cytokine analyses. The goal is to gain a better understanding of </w:t>
      </w:r>
      <w:r>
        <w:rPr>
          <w:rFonts w:ascii="Calibri" w:eastAsia="Times New Roman" w:hAnsi="Calibri" w:cs="Calibri"/>
          <w:color w:val="202124"/>
          <w:lang w:val="en-US" w:eastAsia="da-DK"/>
        </w:rPr>
        <w:t xml:space="preserve">the </w:t>
      </w:r>
      <w:r w:rsidRPr="00EC0C8A">
        <w:rPr>
          <w:rFonts w:ascii="Calibri" w:eastAsia="Times New Roman" w:hAnsi="Calibri" w:cs="Calibri"/>
          <w:color w:val="202124"/>
          <w:lang w:val="en-US" w:eastAsia="da-DK"/>
        </w:rPr>
        <w:t>microenvironment</w:t>
      </w:r>
      <w:r>
        <w:rPr>
          <w:rFonts w:ascii="Calibri" w:eastAsia="Times New Roman" w:hAnsi="Calibri" w:cs="Calibri"/>
          <w:color w:val="202124"/>
          <w:lang w:val="en-US" w:eastAsia="da-DK"/>
        </w:rPr>
        <w:t xml:space="preserve"> in chronic wounds</w:t>
      </w:r>
      <w:r w:rsidRPr="00EC0C8A">
        <w:rPr>
          <w:rFonts w:ascii="Calibri" w:eastAsia="Times New Roman" w:hAnsi="Calibri" w:cs="Calibri"/>
          <w:color w:val="202124"/>
          <w:lang w:val="en-US" w:eastAsia="da-DK"/>
        </w:rPr>
        <w:t xml:space="preserve"> and prognostic factors in healing. </w:t>
      </w:r>
    </w:p>
    <w:p w14:paraId="2065569B" w14:textId="777D02A7" w:rsidR="00813AF9" w:rsidRPr="00F72EE0" w:rsidRDefault="00813AF9">
      <w:pPr>
        <w:rPr>
          <w:lang w:val="en-US"/>
        </w:rPr>
      </w:pPr>
    </w:p>
    <w:p w14:paraId="38B095F5" w14:textId="2E96CFDB" w:rsidR="00813AF9" w:rsidRPr="00F72EE0" w:rsidRDefault="00813AF9">
      <w:pPr>
        <w:rPr>
          <w:lang w:val="en-US"/>
        </w:rPr>
      </w:pPr>
    </w:p>
    <w:p w14:paraId="60F876E0" w14:textId="4756E044" w:rsidR="00813AF9" w:rsidRDefault="00813AF9">
      <w:r>
        <w:rPr>
          <w:noProof/>
        </w:rPr>
        <mc:AlternateContent>
          <mc:Choice Requires="wps">
            <w:drawing>
              <wp:inline distT="0" distB="0" distL="0" distR="0" wp14:anchorId="31D4B31E" wp14:editId="0DD85B2E">
                <wp:extent cx="1629104" cy="2133600"/>
                <wp:effectExtent l="0" t="0" r="9525" b="12700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104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9D587C" w14:textId="3AA409C4" w:rsidR="00813AF9" w:rsidRPr="00813AF9" w:rsidRDefault="009D04D4" w:rsidP="00813AF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2176AB6" wp14:editId="29FF957B">
                                  <wp:extent cx="1439545" cy="1922145"/>
                                  <wp:effectExtent l="0" t="0" r="0" b="0"/>
                                  <wp:docPr id="6" name="Picture 6" descr="A person with a beard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Picture 6" descr="A person with a beard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39545" cy="1922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1D4B31E" id="Text Box 2" o:spid="_x0000_s1027" type="#_x0000_t202" style="width:128.3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" fillcolor="white [3201]" strokeweight=".5pt">
                <v:textbox>
                  <w:txbxContent>
                    <w:p w14:paraId="4C9D587C" w14:textId="3AA409C4" w:rsidR="00813AF9" w:rsidRPr="00813AF9" w:rsidRDefault="009D04D4" w:rsidP="00813AF9">
                      <w:pPr>
                        <w:rPr>
                          <w:lang w:val="da-DK"/>
                        </w:rPr>
                      </w:pPr>
                      <w:r>
                        <w:rPr>
                          <w:noProof/>
                          <w:lang w:val="da-DK"/>
                        </w:rPr>
                        <w:drawing>
                          <wp:inline distT="0" distB="0" distL="0" distR="0" wp14:anchorId="42176AB6" wp14:editId="29FF957B">
                            <wp:extent cx="1439545" cy="1922145"/>
                            <wp:effectExtent l="0" t="0" r="0" b="0"/>
                            <wp:docPr id="6" name="Picture 6" descr="A person with a beard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Picture 6" descr="A person with a beard&#10;&#10;Description automatically generated with medium confidence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39545" cy="1922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382CF4A" w14:textId="01C78261" w:rsidR="00813AF9" w:rsidRDefault="00813AF9"/>
    <w:p w14:paraId="04619000" w14:textId="69D3629F" w:rsidR="00813AF9" w:rsidRPr="00E04178" w:rsidRDefault="00813AF9">
      <w:pPr>
        <w:rPr>
          <w:b/>
          <w:bCs/>
          <w:sz w:val="28"/>
          <w:szCs w:val="28"/>
          <w:lang w:val="en-US"/>
        </w:rPr>
      </w:pPr>
      <w:r w:rsidRPr="00E04178">
        <w:rPr>
          <w:b/>
          <w:bCs/>
          <w:sz w:val="28"/>
          <w:szCs w:val="28"/>
          <w:lang w:val="en-US"/>
        </w:rPr>
        <w:t>Mads Lichtenberg (Postdoc)</w:t>
      </w:r>
    </w:p>
    <w:p w14:paraId="38AA2808" w14:textId="68B6721E" w:rsidR="00813AF9" w:rsidRPr="00E04178" w:rsidRDefault="00FF46EF">
      <w:pPr>
        <w:rPr>
          <w:lang w:val="en-US"/>
        </w:rPr>
      </w:pPr>
      <w:hyperlink r:id="rId8" w:history="1">
        <w:r w:rsidR="00813AF9" w:rsidRPr="00E04178">
          <w:rPr>
            <w:rStyle w:val="Hyperlink"/>
            <w:lang w:val="en-US"/>
          </w:rPr>
          <w:t>mlichtenberg@sund.ku.dk</w:t>
        </w:r>
      </w:hyperlink>
    </w:p>
    <w:p w14:paraId="168EC156" w14:textId="324A7252" w:rsidR="00813AF9" w:rsidRPr="00E04178" w:rsidRDefault="00813AF9">
      <w:pPr>
        <w:rPr>
          <w:lang w:val="en-US"/>
        </w:rPr>
      </w:pPr>
    </w:p>
    <w:p w14:paraId="6D106F81" w14:textId="0F11DF0A" w:rsidR="00063B17" w:rsidRPr="00F1002C" w:rsidRDefault="00063B17">
      <w:pPr>
        <w:rPr>
          <w:lang w:val="en-US"/>
        </w:rPr>
      </w:pPr>
      <w:r w:rsidRPr="00F1002C">
        <w:rPr>
          <w:lang w:val="en-US"/>
        </w:rPr>
        <w:t xml:space="preserve">Investigates </w:t>
      </w:r>
      <w:r w:rsidR="00F1002C" w:rsidRPr="00F1002C">
        <w:rPr>
          <w:lang w:val="en-US"/>
        </w:rPr>
        <w:t xml:space="preserve">the </w:t>
      </w:r>
      <w:r w:rsidRPr="00F1002C">
        <w:rPr>
          <w:lang w:val="en-US"/>
        </w:rPr>
        <w:t>microenvir</w:t>
      </w:r>
      <w:r w:rsidR="00F1002C" w:rsidRPr="00F1002C">
        <w:rPr>
          <w:lang w:val="en-US"/>
        </w:rPr>
        <w:t>onmental landscapes of chronic wou</w:t>
      </w:r>
      <w:r w:rsidR="00F1002C">
        <w:rPr>
          <w:lang w:val="en-US"/>
        </w:rPr>
        <w:t xml:space="preserve">nd </w:t>
      </w:r>
      <w:r w:rsidR="00F1002C" w:rsidRPr="00F1002C">
        <w:rPr>
          <w:lang w:val="en-US"/>
        </w:rPr>
        <w:t>infections</w:t>
      </w:r>
      <w:r w:rsidR="00F1002C">
        <w:rPr>
          <w:lang w:val="en-US"/>
        </w:rPr>
        <w:t xml:space="preserve"> and the relation to bacterial physiology, metabolism, and interaction with the host. Implementation of clinical findings into chronic wound simulating </w:t>
      </w:r>
      <w:r w:rsidR="00F1002C" w:rsidRPr="00F1002C">
        <w:rPr>
          <w:i/>
          <w:iCs/>
          <w:lang w:val="en-US"/>
        </w:rPr>
        <w:t>in vitro</w:t>
      </w:r>
      <w:r w:rsidR="00F1002C">
        <w:rPr>
          <w:lang w:val="en-US"/>
        </w:rPr>
        <w:t xml:space="preserve"> models for better understanding of the behavior of clinical isolates.</w:t>
      </w:r>
    </w:p>
    <w:p w14:paraId="55F0553D" w14:textId="37F7D913" w:rsidR="00063B17" w:rsidRPr="00F1002C" w:rsidRDefault="00063B17">
      <w:pPr>
        <w:rPr>
          <w:lang w:val="en-US"/>
        </w:rPr>
      </w:pPr>
    </w:p>
    <w:p w14:paraId="0D7286FC" w14:textId="3A44CE6D" w:rsidR="00063B17" w:rsidRDefault="00E04178" w:rsidP="00063B17">
      <w:pPr>
        <w:rPr>
          <w:b/>
          <w:bCs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56C15ABC" wp14:editId="5194633D">
            <wp:simplePos x="0" y="0"/>
            <wp:positionH relativeFrom="margin">
              <wp:posOffset>89065</wp:posOffset>
            </wp:positionH>
            <wp:positionV relativeFrom="paragraph">
              <wp:posOffset>77190</wp:posOffset>
            </wp:positionV>
            <wp:extent cx="1472540" cy="1963761"/>
            <wp:effectExtent l="0" t="0" r="0" b="0"/>
            <wp:wrapNone/>
            <wp:docPr id="5" name="Billede 5" descr="Et billede, der indeholder væg, person, mand, in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illede 5" descr="Et billede, der indeholder væg, person, mand, indendørs&#10;&#10;Automatisk genereret beskrivels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511" cy="1966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3B17">
        <w:rPr>
          <w:noProof/>
        </w:rPr>
        <mc:AlternateContent>
          <mc:Choice Requires="wps">
            <w:drawing>
              <wp:inline distT="0" distB="0" distL="0" distR="0" wp14:anchorId="534BB322" wp14:editId="1A240FBF">
                <wp:extent cx="1629104" cy="2133600"/>
                <wp:effectExtent l="0" t="0" r="9525" b="12700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104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69DE7CE" w14:textId="77777777" w:rsidR="00063B17" w:rsidRPr="00813AF9" w:rsidRDefault="00063B17" w:rsidP="00063B17">
                            <w:proofErr w:type="spellStart"/>
                            <w:r>
                              <w:t>Insert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photo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here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4BB322" id="Text Box 4" o:spid="_x0000_s1028" type="#_x0000_t202" style="width:128.3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" fillcolor="white [3201]" strokeweight=".5pt">
                <v:textbox>
                  <w:txbxContent>
                    <w:p w14:paraId="469DE7CE" w14:textId="77777777" w:rsidR="00063B17" w:rsidRPr="00813AF9" w:rsidRDefault="00063B17" w:rsidP="00063B17">
                      <w:pPr>
                        <w:rPr>
                          <w:lang w:val="da-DK"/>
                        </w:rPr>
                      </w:pPr>
                      <w:proofErr w:type="spellStart"/>
                      <w:r>
                        <w:rPr>
                          <w:lang w:val="da-DK"/>
                        </w:rPr>
                        <w:t>Insert</w:t>
                      </w:r>
                      <w:proofErr w:type="spellEnd"/>
                      <w:r>
                        <w:rPr>
                          <w:lang w:val="da-DK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da-DK"/>
                        </w:rPr>
                        <w:t>photo</w:t>
                      </w:r>
                      <w:proofErr w:type="spellEnd"/>
                      <w:r>
                        <w:rPr>
                          <w:lang w:val="da-DK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da-DK"/>
                        </w:rPr>
                        <w:t>here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  <w:r w:rsidR="00063B17" w:rsidRPr="00063B17">
        <w:rPr>
          <w:b/>
          <w:bCs/>
          <w:sz w:val="28"/>
          <w:szCs w:val="28"/>
          <w:lang w:val="en-US"/>
        </w:rPr>
        <w:t xml:space="preserve"> </w:t>
      </w:r>
    </w:p>
    <w:p w14:paraId="134D21AB" w14:textId="77777777" w:rsidR="00063B17" w:rsidRDefault="00063B17" w:rsidP="00063B17">
      <w:pPr>
        <w:rPr>
          <w:b/>
          <w:bCs/>
          <w:sz w:val="28"/>
          <w:szCs w:val="28"/>
          <w:lang w:val="en-US"/>
        </w:rPr>
      </w:pPr>
    </w:p>
    <w:p w14:paraId="3866B72B" w14:textId="11116189" w:rsidR="00063B17" w:rsidRDefault="00063B17" w:rsidP="00063B17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Thomas Bjarnsholt (Professor, PI)</w:t>
      </w:r>
    </w:p>
    <w:p w14:paraId="62D77206" w14:textId="6D856A43" w:rsidR="00063B17" w:rsidRPr="00063B17" w:rsidRDefault="00FF46EF" w:rsidP="00063B17">
      <w:pPr>
        <w:rPr>
          <w:lang w:val="en-US"/>
        </w:rPr>
      </w:pPr>
      <w:hyperlink r:id="rId10" w:history="1">
        <w:r w:rsidR="00063B17" w:rsidRPr="00063B17">
          <w:rPr>
            <w:rStyle w:val="Hyperlink"/>
            <w:lang w:val="en-US"/>
          </w:rPr>
          <w:t>tbjarnsholt@sund.ku.dk</w:t>
        </w:r>
      </w:hyperlink>
    </w:p>
    <w:p w14:paraId="5F4BC604" w14:textId="77777777" w:rsidR="00F72EE0" w:rsidRDefault="00F72EE0" w:rsidP="00063B17">
      <w:pPr>
        <w:rPr>
          <w:lang w:val="en-US"/>
        </w:rPr>
      </w:pPr>
    </w:p>
    <w:p w14:paraId="1A73A1C1" w14:textId="0625481A" w:rsidR="00063B17" w:rsidRPr="00E04178" w:rsidRDefault="00E04178" w:rsidP="00063B17">
      <w:pPr>
        <w:rPr>
          <w:lang w:val="en-US"/>
        </w:rPr>
      </w:pPr>
      <w:r>
        <w:rPr>
          <w:lang w:val="en-US"/>
        </w:rPr>
        <w:t xml:space="preserve">Head of the Bacterial Infection Biology Group at </w:t>
      </w:r>
      <w:proofErr w:type="spellStart"/>
      <w:r>
        <w:rPr>
          <w:lang w:val="en-US"/>
        </w:rPr>
        <w:t>Costerton</w:t>
      </w:r>
      <w:proofErr w:type="spellEnd"/>
      <w:r>
        <w:rPr>
          <w:lang w:val="en-US"/>
        </w:rPr>
        <w:t xml:space="preserve"> Biofilm, University of Copenhagen and co-PI of the Perfection project. Bjarnsholt focuses on the microenvironment within infections and the host-pathogen interactions.</w:t>
      </w:r>
    </w:p>
    <w:p w14:paraId="7EECCE53" w14:textId="578DB2E7" w:rsidR="00813AF9" w:rsidRPr="00E04178" w:rsidRDefault="00813AF9">
      <w:pPr>
        <w:rPr>
          <w:lang w:val="en-US"/>
        </w:rPr>
      </w:pPr>
    </w:p>
    <w:p w14:paraId="64FF4534" w14:textId="000DD16E" w:rsidR="00813AF9" w:rsidRDefault="000574A9">
      <w:r w:rsidRPr="000574A9">
        <w:rPr>
          <w:b/>
          <w:bCs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anchorId="5A550CB5" wp14:editId="2B32B041">
            <wp:simplePos x="0" y="0"/>
            <wp:positionH relativeFrom="column">
              <wp:posOffset>55240</wp:posOffset>
            </wp:positionH>
            <wp:positionV relativeFrom="paragraph">
              <wp:posOffset>86360</wp:posOffset>
            </wp:positionV>
            <wp:extent cx="1526564" cy="1939408"/>
            <wp:effectExtent l="0" t="0" r="0" b="3810"/>
            <wp:wrapNone/>
            <wp:docPr id="1" name="Billede 1" descr="Et billede, der indeholder person, væg, mand, in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 descr="Et billede, der indeholder person, væg, mand, indendørs&#10;&#10;Automatisk genereret beskrivels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6564" cy="19394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3AF9">
        <w:rPr>
          <w:noProof/>
        </w:rPr>
        <mc:AlternateContent>
          <mc:Choice Requires="wps">
            <w:drawing>
              <wp:inline distT="0" distB="0" distL="0" distR="0" wp14:anchorId="62E636C4" wp14:editId="34CFDE89">
                <wp:extent cx="1629104" cy="2133600"/>
                <wp:effectExtent l="0" t="0" r="9525" b="12700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9104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0E2672" w14:textId="57BB9DAB" w:rsidR="00813AF9" w:rsidRPr="00813AF9" w:rsidRDefault="00813AF9" w:rsidP="00813AF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2E636C4" id="Text Box 3" o:spid="_x0000_s1029" type="#_x0000_t202" style="width:128.3pt;height:16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" fillcolor="white [3201]" strokeweight=".5pt">
                <v:textbox>
                  <w:txbxContent>
                    <w:p w14:paraId="5C0E2672" w14:textId="57BB9DAB" w:rsidR="00813AF9" w:rsidRPr="00813AF9" w:rsidRDefault="00813AF9" w:rsidP="00813AF9"/>
                  </w:txbxContent>
                </v:textbox>
                <w10:anchorlock/>
              </v:shape>
            </w:pict>
          </mc:Fallback>
        </mc:AlternateContent>
      </w:r>
    </w:p>
    <w:p w14:paraId="33921465" w14:textId="75E57D88" w:rsidR="00F72EE0" w:rsidRDefault="00F72EE0">
      <w:pPr>
        <w:rPr>
          <w:b/>
          <w:bCs/>
          <w:sz w:val="28"/>
          <w:szCs w:val="28"/>
          <w:lang w:val="en-US"/>
        </w:rPr>
      </w:pPr>
    </w:p>
    <w:p w14:paraId="7A7DE093" w14:textId="6D8DA7BF" w:rsidR="00813AF9" w:rsidRDefault="00813AF9">
      <w:pPr>
        <w:rPr>
          <w:b/>
          <w:bCs/>
          <w:sz w:val="28"/>
          <w:szCs w:val="28"/>
          <w:lang w:val="en-US"/>
        </w:rPr>
      </w:pPr>
      <w:r w:rsidRPr="00813AF9">
        <w:rPr>
          <w:b/>
          <w:bCs/>
          <w:sz w:val="28"/>
          <w:szCs w:val="28"/>
          <w:lang w:val="en-US"/>
        </w:rPr>
        <w:t>Tim Holm Jakobsen (Associate Professor)</w:t>
      </w:r>
    </w:p>
    <w:p w14:paraId="6479A685" w14:textId="756700E5" w:rsidR="00813AF9" w:rsidRDefault="00FF46EF">
      <w:pPr>
        <w:rPr>
          <w:lang w:val="en-US"/>
        </w:rPr>
      </w:pPr>
      <w:hyperlink r:id="rId12" w:history="1">
        <w:r w:rsidR="00063B17" w:rsidRPr="003801CE">
          <w:rPr>
            <w:rStyle w:val="Hyperlink"/>
            <w:lang w:val="en-US"/>
          </w:rPr>
          <w:t>tholm@sund.ku.dk</w:t>
        </w:r>
      </w:hyperlink>
    </w:p>
    <w:p w14:paraId="402E82B4" w14:textId="0B9A41AA" w:rsidR="00063B17" w:rsidRDefault="00063B17">
      <w:pPr>
        <w:rPr>
          <w:lang w:val="en-US"/>
        </w:rPr>
      </w:pPr>
    </w:p>
    <w:p w14:paraId="37D5BC99" w14:textId="07C7E731" w:rsidR="00063B17" w:rsidRPr="009853C1" w:rsidRDefault="00352B3B" w:rsidP="00DC2FC3">
      <w:pPr>
        <w:autoSpaceDE w:val="0"/>
        <w:autoSpaceDN w:val="0"/>
        <w:adjustRightInd w:val="0"/>
        <w:rPr>
          <w:rFonts w:cstheme="minorHAnsi"/>
          <w:lang w:val="en-US"/>
        </w:rPr>
      </w:pPr>
      <w:r w:rsidRPr="009853C1">
        <w:rPr>
          <w:rFonts w:cstheme="minorHAnsi"/>
          <w:lang w:val="en-US"/>
        </w:rPr>
        <w:t>S</w:t>
      </w:r>
      <w:r w:rsidR="00295E04" w:rsidRPr="009853C1">
        <w:rPr>
          <w:rFonts w:cstheme="minorHAnsi"/>
          <w:lang w:val="en-US"/>
        </w:rPr>
        <w:t xml:space="preserve">tudies of clinical samples for in depth investigations of </w:t>
      </w:r>
      <w:r w:rsidRPr="009853C1">
        <w:rPr>
          <w:rFonts w:cstheme="minorHAnsi"/>
          <w:lang w:val="en-US"/>
        </w:rPr>
        <w:t xml:space="preserve">host-pathogen interactions with a focus on </w:t>
      </w:r>
      <w:r w:rsidR="00910226" w:rsidRPr="009853C1">
        <w:rPr>
          <w:rFonts w:cstheme="minorHAnsi"/>
          <w:lang w:val="en-US"/>
        </w:rPr>
        <w:t>multi-</w:t>
      </w:r>
      <w:r w:rsidRPr="009853C1">
        <w:rPr>
          <w:rFonts w:cstheme="minorHAnsi"/>
          <w:lang w:val="en-US"/>
        </w:rPr>
        <w:t xml:space="preserve">omics </w:t>
      </w:r>
      <w:r w:rsidR="00910226" w:rsidRPr="009853C1">
        <w:rPr>
          <w:rFonts w:cstheme="minorHAnsi"/>
          <w:lang w:val="en-US"/>
        </w:rPr>
        <w:t xml:space="preserve">approaches </w:t>
      </w:r>
      <w:r w:rsidRPr="009853C1">
        <w:rPr>
          <w:rFonts w:cstheme="minorHAnsi"/>
          <w:lang w:val="en-US"/>
        </w:rPr>
        <w:t xml:space="preserve">and especially transcriptomic analysis. </w:t>
      </w:r>
      <w:r w:rsidR="009853C1" w:rsidRPr="009853C1">
        <w:rPr>
          <w:rFonts w:cstheme="minorHAnsi"/>
          <w:lang w:val="en-US"/>
        </w:rPr>
        <w:t xml:space="preserve">Using a more precise understanding of the </w:t>
      </w:r>
      <w:r w:rsidR="00FF46EF">
        <w:rPr>
          <w:rFonts w:cstheme="minorHAnsi"/>
          <w:lang w:val="en-US"/>
        </w:rPr>
        <w:t xml:space="preserve">in vivo </w:t>
      </w:r>
      <w:r w:rsidR="009853C1" w:rsidRPr="009853C1">
        <w:rPr>
          <w:rFonts w:cstheme="minorHAnsi"/>
          <w:lang w:val="en-US"/>
        </w:rPr>
        <w:t>transcriptome to increase our</w:t>
      </w:r>
      <w:r w:rsidR="00295E04" w:rsidRPr="009853C1">
        <w:rPr>
          <w:rFonts w:cstheme="minorHAnsi"/>
          <w:lang w:val="en-US"/>
        </w:rPr>
        <w:t xml:space="preserve"> </w:t>
      </w:r>
      <w:r w:rsidR="009853C1" w:rsidRPr="009853C1">
        <w:rPr>
          <w:rFonts w:cstheme="minorHAnsi"/>
          <w:lang w:val="en-US"/>
        </w:rPr>
        <w:t>knowledge of</w:t>
      </w:r>
      <w:r w:rsidR="00295E04" w:rsidRPr="009853C1">
        <w:rPr>
          <w:rFonts w:cstheme="minorHAnsi"/>
          <w:lang w:val="en-US"/>
        </w:rPr>
        <w:t xml:space="preserve"> biological processes</w:t>
      </w:r>
      <w:r w:rsidR="009853C1" w:rsidRPr="009853C1">
        <w:rPr>
          <w:rFonts w:cstheme="minorHAnsi"/>
          <w:lang w:val="en-US"/>
        </w:rPr>
        <w:t xml:space="preserve"> in chronic wounds.</w:t>
      </w:r>
      <w:r w:rsidR="00295E04" w:rsidRPr="009853C1">
        <w:rPr>
          <w:rFonts w:cstheme="minorHAnsi"/>
          <w:lang w:val="en-US"/>
        </w:rPr>
        <w:t xml:space="preserve"> </w:t>
      </w:r>
    </w:p>
    <w:p w14:paraId="2BB359E2" w14:textId="53BB9150" w:rsidR="00063B17" w:rsidRDefault="00063B17">
      <w:pPr>
        <w:rPr>
          <w:lang w:val="en-US"/>
        </w:rPr>
      </w:pPr>
    </w:p>
    <w:p w14:paraId="003E6459" w14:textId="7D76497C" w:rsidR="00063B17" w:rsidRDefault="00063B17">
      <w:pPr>
        <w:rPr>
          <w:lang w:val="en-US"/>
        </w:rPr>
      </w:pPr>
    </w:p>
    <w:p w14:paraId="747CD78B" w14:textId="77777777" w:rsidR="00063B17" w:rsidRPr="00063B17" w:rsidRDefault="00063B17">
      <w:pPr>
        <w:rPr>
          <w:b/>
          <w:bCs/>
          <w:sz w:val="28"/>
          <w:szCs w:val="28"/>
          <w:lang w:val="en-US"/>
        </w:rPr>
      </w:pPr>
    </w:p>
    <w:sectPr w:rsidR="00063B17" w:rsidRPr="00063B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AF9"/>
    <w:rsid w:val="00045D59"/>
    <w:rsid w:val="000574A9"/>
    <w:rsid w:val="00063B17"/>
    <w:rsid w:val="002302F9"/>
    <w:rsid w:val="00295E04"/>
    <w:rsid w:val="00352B3B"/>
    <w:rsid w:val="003A7574"/>
    <w:rsid w:val="004B33EB"/>
    <w:rsid w:val="005E451A"/>
    <w:rsid w:val="006311A3"/>
    <w:rsid w:val="00643724"/>
    <w:rsid w:val="00813AF9"/>
    <w:rsid w:val="00833FFE"/>
    <w:rsid w:val="008739B5"/>
    <w:rsid w:val="00910226"/>
    <w:rsid w:val="009853C1"/>
    <w:rsid w:val="009D04D4"/>
    <w:rsid w:val="00A82A46"/>
    <w:rsid w:val="00BB2D19"/>
    <w:rsid w:val="00C87F7A"/>
    <w:rsid w:val="00DC2FC3"/>
    <w:rsid w:val="00E04178"/>
    <w:rsid w:val="00F1002C"/>
    <w:rsid w:val="00F72EE0"/>
    <w:rsid w:val="00F90113"/>
    <w:rsid w:val="00FC1271"/>
    <w:rsid w:val="00FF4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CFAE5"/>
  <w15:chartTrackingRefBased/>
  <w15:docId w15:val="{48C15772-3B15-C74F-8FF5-2B0E1D16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3AF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yperlink">
    <w:name w:val="Hyperlink"/>
    <w:basedOn w:val="Standardskrifttypeiafsnit"/>
    <w:uiPriority w:val="99"/>
    <w:unhideWhenUsed/>
    <w:rsid w:val="00813AF9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813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03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8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3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lichtenberg@sund.ku.dk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12" Type="http://schemas.openxmlformats.org/officeDocument/2006/relationships/hyperlink" Target="mailto:tholm@sund.ku.dk" TargetMode="Externa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hyperlink" Target="mailto:anne.kristine.iversen@sund.ku.dk" TargetMode="External"/><Relationship Id="rId15" Type="http://schemas.openxmlformats.org/officeDocument/2006/relationships/customXml" Target="../customXml/item1.xml"/><Relationship Id="rId10" Type="http://schemas.openxmlformats.org/officeDocument/2006/relationships/hyperlink" Target="mailto:tbjarnsholt@sund.ku.dk" TargetMode="External"/><Relationship Id="rId4" Type="http://schemas.openxmlformats.org/officeDocument/2006/relationships/image" Target="media/image1.jpeg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6ECAEE8105B2499F2A126BFE00CB58" ma:contentTypeVersion="10" ma:contentTypeDescription="Create a new document." ma:contentTypeScope="" ma:versionID="cce25cbfb306e05e077bae3919843551">
  <xsd:schema xmlns:xsd="http://www.w3.org/2001/XMLSchema" xmlns:xs="http://www.w3.org/2001/XMLSchema" xmlns:p="http://schemas.microsoft.com/office/2006/metadata/properties" xmlns:ns1="http://schemas.microsoft.com/sharepoint/v3" xmlns:ns2="05e94842-7e9a-43d3-a023-a5f04f032842" xmlns:ns3="http://schemas.microsoft.com/sharepoint/v3/fields" xmlns:ns4="9179035b-396b-4629-b618-a9530f8cba4e" targetNamespace="http://schemas.microsoft.com/office/2006/metadata/properties" ma:root="true" ma:fieldsID="dbb8772f376f98bfdce3b2d472b8ca1c" ns1:_="" ns2:_="" ns3:_="" ns4:_="">
    <xsd:import namespace="http://schemas.microsoft.com/sharepoint/v3"/>
    <xsd:import namespace="05e94842-7e9a-43d3-a023-a5f04f032842"/>
    <xsd:import namespace="http://schemas.microsoft.com/sharepoint/v3/fields"/>
    <xsd:import namespace="9179035b-396b-4629-b618-a9530f8cba4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amtykkenummer" minOccurs="0"/>
                <xsd:element ref="ns2:Samtykkenummer_x0020__x0028_EKSTRA_x0020_FELT_x0029_" minOccurs="0"/>
                <xsd:element ref="ns1:PublishingStartDate" minOccurs="0"/>
                <xsd:element ref="ns1:PublishingExpirationDate" minOccurs="0"/>
                <xsd:element ref="ns2:b299c646e582482fb9ed797643e81c70" minOccurs="0"/>
                <xsd:element ref="ns2:TaxCatchAll" minOccurs="0"/>
                <xsd:element ref="ns2:j41a025d9000464ea9cf6db962ba6d3c" minOccurs="0"/>
                <xsd:element ref="ns2:l685540e4eb74f43a6beafdd4ed810f7" minOccurs="0"/>
                <xsd:element ref="ns3:wic_System_Copyright" minOccurs="0"/>
                <xsd:element ref="ns4:RightsOfUse2"/>
                <xsd:element ref="ns2:Sidst_x0020_opdateret" minOccurs="0"/>
                <xsd:element ref="ns2:Dokumenttype" minOccurs="0"/>
                <xsd:element ref="ns2:Yderligere_x0020_inform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94842-7e9a-43d3-a023-a5f04f03284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amtykkenummer" ma:index="11" nillable="true" ma:displayName="Samtykkenummer" ma:description="Her skrives det syv cifrede dokumentnummer samtykket har i Workzone, Hvis der er flere numre tilknyttet til billedet adskilles de med semikolon. &#10;Hvis der er tale om et situationsbillede - skrives &quot;Situationsbillede&quot;. &#10;Hvis der er tale om et billede fra Colourbox - skrives &quot;Colourbox&quot;.&#10;OBS: Der er plads til 31 samtykkenumre i feltet (inkl. semikolon)." ma:internalName="Samtykkenummer">
      <xsd:simpleType>
        <xsd:restriction base="dms:Note">
          <xsd:maxLength value="255"/>
        </xsd:restriction>
      </xsd:simpleType>
    </xsd:element>
    <xsd:element name="Samtykkenummer_x0020__x0028_EKSTRA_x0020_FELT_x0029_" ma:index="12" nillable="true" ma:displayName="Samtykkenummer (EKSTRA FELT)" ma:description="Brug kun dette felt, hvis der skal sættes flere end 31 samtykkenumre på et dokument eller billede.&#10;OBS: Der er plads til 31 samtykkenumre i feltet (inkl. semikolon)." ma:internalName="Samtykkenummer_x0020__x0028_EKSTRA_x0020_FELT_x0029_">
      <xsd:simpleType>
        <xsd:restriction base="dms:Note">
          <xsd:maxLength value="255"/>
        </xsd:restriction>
      </xsd:simpleType>
    </xsd:element>
    <xsd:element name="b299c646e582482fb9ed797643e81c70" ma:index="16" nillable="true" ma:taxonomy="true" ma:internalName="b299c646e582482fb9ed797643e81c70" ma:taxonomyFieldName="taggedtags" ma:displayName="Tags" ma:fieldId="{b299c646-e582-482f-b9ed-797643e81c70}" ma:taxonomyMulti="true" ma:sspId="b335dc01-0bcb-4bbd-8ab2-2c7581a3c65b" ma:termSetId="d9ed31b2-1a12-4439-8d9a-3a6454bf9bc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description="" ma:hidden="true" ma:list="{267e6105-1189-44f4-92ce-e65ff7f42478}" ma:internalName="TaxCatchAll" ma:showField="CatchAllData" ma:web="05e94842-7e9a-43d3-a023-a5f04f0328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1a025d9000464ea9cf6db962ba6d3c" ma:index="19" nillable="true" ma:taxonomy="true" ma:internalName="j41a025d9000464ea9cf6db962ba6d3c" ma:taxonomyFieldName="division" ma:displayName="Division" ma:fieldId="{341a025d-9000-464e-a9cf-6db962ba6d3c}" ma:sspId="b335dc01-0bcb-4bbd-8ab2-2c7581a3c65b" ma:termSetId="21ff0452-a813-4667-834b-2b1a3f341dd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l685540e4eb74f43a6beafdd4ed810f7" ma:index="21" nillable="true" ma:taxonomy="true" ma:internalName="l685540e4eb74f43a6beafdd4ed810f7" ma:taxonomyFieldName="unit" ma:displayName="Unit" ma:fieldId="{5685540e-4eb7-4f43-a6be-afdd4ed810f7}" ma:sspId="b335dc01-0bcb-4bbd-8ab2-2c7581a3c65b" ma:termSetId="b8e18aba-abaa-48d4-b0c3-8c4aae54e1fc" ma:anchorId="b325f6cf-19cb-4151-83ec-282b1c731b70" ma:open="true" ma:isKeyword="false">
      <xsd:complexType>
        <xsd:sequence>
          <xsd:element ref="pc:Terms" minOccurs="0" maxOccurs="1"/>
        </xsd:sequence>
      </xsd:complexType>
    </xsd:element>
    <xsd:element name="Sidst_x0020_opdateret" ma:index="24" nillable="true" ma:displayName="Sidst opdateret" ma:format="DateOnly" ma:internalName="Sidst_x0020_opdateret">
      <xsd:simpleType>
        <xsd:restriction base="dms:DateTime"/>
      </xsd:simpleType>
    </xsd:element>
    <xsd:element name="Dokumenttype" ma:index="25" nillable="true" ma:displayName="Dokumenttype" ma:format="Dropdown" ma:internalName="Dokumenttype">
      <xsd:simpleType>
        <xsd:restriction base="dms:Choice">
          <xsd:enumeration value="Vejledning"/>
          <xsd:enumeration value="Formular"/>
          <xsd:enumeration value="Præsentation"/>
          <xsd:enumeration value="Andet"/>
        </xsd:restriction>
      </xsd:simpleType>
    </xsd:element>
    <xsd:element name="Yderligere_x0020_information" ma:index="26" nillable="true" ma:displayName="Yderligere information" ma:internalName="Yderligere_x0020_informa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wic_System_Copyright" ma:index="22" nillable="true" ma:displayName="Copyright" ma:internalName="wic_System_Copyright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9035b-396b-4629-b618-a9530f8cba4e" elementFormDefault="qualified">
    <xsd:import namespace="http://schemas.microsoft.com/office/2006/documentManagement/types"/>
    <xsd:import namespace="http://schemas.microsoft.com/office/infopath/2007/PartnerControls"/>
    <xsd:element name="RightsOfUse2" ma:index="23" ma:displayName="Righs of use" ma:default="Fri afbenyttelse" ma:internalName="RightsOfUse2">
      <xsd:simpleType>
        <xsd:union memberTypes="dms:Text">
          <xsd:simpleType>
            <xsd:restriction base="dms:Choice">
              <xsd:enumeration value="Fri afbenyttelse"/>
              <xsd:enumeration value="Kun intranet"/>
            </xsd:restriction>
          </xsd:simpleType>
        </xsd:un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299c646e582482fb9ed797643e81c70 xmlns="05e94842-7e9a-43d3-a023-a5f04f032842">
      <Terms xmlns="http://schemas.microsoft.com/office/infopath/2007/PartnerControls"/>
    </b299c646e582482fb9ed797643e81c70>
    <j41a025d9000464ea9cf6db962ba6d3c xmlns="05e94842-7e9a-43d3-a023-a5f04f032842">
      <Terms xmlns="http://schemas.microsoft.com/office/infopath/2007/PartnerControls"/>
    </j41a025d9000464ea9cf6db962ba6d3c>
    <RightsOfUse2 xmlns="9179035b-396b-4629-b618-a9530f8cba4e">Fri afbenyttelse</RightsOfUse2>
    <Samtykkenummer xmlns="05e94842-7e9a-43d3-a023-a5f04f032842" xsi:nil="true"/>
    <l685540e4eb74f43a6beafdd4ed810f7 xmlns="05e94842-7e9a-43d3-a023-a5f04f032842">
      <Terms xmlns="http://schemas.microsoft.com/office/infopath/2007/PartnerControls"/>
    </l685540e4eb74f43a6beafdd4ed810f7>
    <PublishingExpirationDate xmlns="http://schemas.microsoft.com/sharepoint/v3" xsi:nil="true"/>
    <Samtykkenummer_x0020__x0028_EKSTRA_x0020_FELT_x0029_ xmlns="05e94842-7e9a-43d3-a023-a5f04f032842" xsi:nil="true"/>
    <PublishingStartDate xmlns="http://schemas.microsoft.com/sharepoint/v3" xsi:nil="true"/>
    <wic_System_Copyright xmlns="http://schemas.microsoft.com/sharepoint/v3/fields" xsi:nil="true"/>
    <TaxCatchAll xmlns="05e94842-7e9a-43d3-a023-a5f04f032842"/>
    <_dlc_DocId xmlns="05e94842-7e9a-43d3-a023-a5f04f032842">HRIGSHOS-1381845746-2</_dlc_DocId>
    <_dlc_DocIdUrl xmlns="05e94842-7e9a-43d3-a023-a5f04f032842">
      <Url>https://www.rigshospitalet.dk/english/departments/centre-of-diagnostic-investigation/department-of-clinical-microbiology/research/_layouts/15/DocIdRedir.aspx?ID=HRIGSHOS-1381845746-2</Url>
      <Description>HRIGSHOS-1381845746-2</Description>
    </_dlc_DocIdUrl>
    <Dokumenttype xmlns="05e94842-7e9a-43d3-a023-a5f04f032842" xsi:nil="true"/>
    <Yderligere_x0020_information xmlns="05e94842-7e9a-43d3-a023-a5f04f032842" xsi:nil="true"/>
    <Sidst_x0020_opdateret xmlns="05e94842-7e9a-43d3-a023-a5f04f032842" xsi:nil="true"/>
  </documentManagement>
</p:properties>
</file>

<file path=customXml/itemProps1.xml><?xml version="1.0" encoding="utf-8"?>
<ds:datastoreItem xmlns:ds="http://schemas.openxmlformats.org/officeDocument/2006/customXml" ds:itemID="{6BBDA835-7538-428F-9674-773DE6AA3C87}"/>
</file>

<file path=customXml/itemProps2.xml><?xml version="1.0" encoding="utf-8"?>
<ds:datastoreItem xmlns:ds="http://schemas.openxmlformats.org/officeDocument/2006/customXml" ds:itemID="{4AF084FF-243D-461D-949A-05064B11C7FC}"/>
</file>

<file path=customXml/itemProps3.xml><?xml version="1.0" encoding="utf-8"?>
<ds:datastoreItem xmlns:ds="http://schemas.openxmlformats.org/officeDocument/2006/customXml" ds:itemID="{CA380C30-E493-4DDA-8901-0AED024CDBF5}"/>
</file>

<file path=customXml/itemProps4.xml><?xml version="1.0" encoding="utf-8"?>
<ds:datastoreItem xmlns:ds="http://schemas.openxmlformats.org/officeDocument/2006/customXml" ds:itemID="{54975AEA-E787-495D-BBD4-7901F70CE2E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247</Words>
  <Characters>1512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Mads Lichtenberg</dc:creator>
  <cp:keywords/>
  <dc:description/>
  <cp:lastModifiedBy>Tim Holm Jakobsen</cp:lastModifiedBy>
  <cp:revision>7</cp:revision>
  <dcterms:created xsi:type="dcterms:W3CDTF">2022-01-26T11:45:00Z</dcterms:created>
  <dcterms:modified xsi:type="dcterms:W3CDTF">2022-01-26T12:32:00Z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2022-01-25T11:04:19Z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5cd6b06f-3370-493a-92e0-2a8015e94b6d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TypeId">
    <vt:lpwstr>0x0101003D6ECAEE8105B2499F2A126BFE00CB58</vt:lpwstr>
  </property>
  <property fmtid="{D5CDD505-2E9C-101B-9397-08002B2CF9AE}" pid="10" name="_dlc_DocIdItemGuid">
    <vt:lpwstr>aa238637-bf71-45c7-8608-dd54d71dfd7e</vt:lpwstr>
  </property>
  <property fmtid="{D5CDD505-2E9C-101B-9397-08002B2CF9AE}" pid="11" name="taggedtags">
    <vt:lpwstr/>
  </property>
  <property fmtid="{D5CDD505-2E9C-101B-9397-08002B2CF9AE}" pid="12" name="division">
    <vt:lpwstr/>
  </property>
  <property fmtid="{D5CDD505-2E9C-101B-9397-08002B2CF9AE}" pid="13" name="unit">
    <vt:lpwstr/>
  </property>
</Properties>
</file>